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34" w:rsidRPr="006F5E12" w:rsidRDefault="00D57334" w:rsidP="00D57334">
      <w:pPr>
        <w:pStyle w:val="NormalWeb"/>
        <w:shd w:val="clear" w:color="auto" w:fill="FFFFFF"/>
        <w:spacing w:before="0" w:beforeAutospacing="0" w:after="0" w:afterAutospacing="0"/>
        <w:jc w:val="center"/>
        <w:rPr>
          <w:b/>
          <w:bCs/>
          <w:color w:val="000000" w:themeColor="text1"/>
          <w:sz w:val="22"/>
          <w:szCs w:val="22"/>
        </w:rPr>
      </w:pPr>
      <w:r w:rsidRPr="006F5E12">
        <w:rPr>
          <w:rStyle w:val="rvts8"/>
          <w:b/>
          <w:bCs/>
          <w:color w:val="000000" w:themeColor="text1"/>
          <w:sz w:val="22"/>
          <w:szCs w:val="22"/>
        </w:rPr>
        <w:t>ЗАКОН</w:t>
      </w:r>
    </w:p>
    <w:p w:rsidR="00D57334" w:rsidRPr="006F5E12" w:rsidRDefault="00D57334" w:rsidP="00D57334">
      <w:pPr>
        <w:pStyle w:val="NormalWeb"/>
        <w:shd w:val="clear" w:color="auto" w:fill="FFFFFF"/>
        <w:spacing w:before="0" w:beforeAutospacing="0" w:after="0" w:afterAutospacing="0"/>
        <w:jc w:val="center"/>
        <w:rPr>
          <w:b/>
          <w:bCs/>
          <w:color w:val="000000" w:themeColor="text1"/>
          <w:sz w:val="22"/>
          <w:szCs w:val="22"/>
        </w:rPr>
      </w:pPr>
    </w:p>
    <w:p w:rsidR="00D57334" w:rsidRPr="006F5E12" w:rsidRDefault="00D57334" w:rsidP="00D57334">
      <w:pPr>
        <w:pStyle w:val="NormalWeb"/>
        <w:shd w:val="clear" w:color="auto" w:fill="FFFFFF"/>
        <w:spacing w:before="0" w:beforeAutospacing="0" w:after="0" w:afterAutospacing="0"/>
        <w:jc w:val="center"/>
        <w:rPr>
          <w:b/>
          <w:bCs/>
          <w:color w:val="000000" w:themeColor="text1"/>
          <w:sz w:val="22"/>
          <w:szCs w:val="22"/>
        </w:rPr>
      </w:pPr>
      <w:r w:rsidRPr="006F5E12">
        <w:rPr>
          <w:rStyle w:val="rvts8"/>
          <w:b/>
          <w:bCs/>
          <w:color w:val="000000" w:themeColor="text1"/>
          <w:sz w:val="22"/>
          <w:szCs w:val="22"/>
        </w:rPr>
        <w:t xml:space="preserve">о </w:t>
      </w:r>
      <w:r w:rsidRPr="006F5E12">
        <w:rPr>
          <w:rStyle w:val="rvts8"/>
          <w:b/>
          <w:bCs/>
          <w:color w:val="000000" w:themeColor="text1"/>
          <w:sz w:val="22"/>
          <w:szCs w:val="22"/>
          <w:lang w:val="sr-Cyrl-RS"/>
        </w:rPr>
        <w:t xml:space="preserve">измени и </w:t>
      </w:r>
      <w:proofErr w:type="spellStart"/>
      <w:r w:rsidRPr="006F5E12">
        <w:rPr>
          <w:rStyle w:val="rvts8"/>
          <w:b/>
          <w:bCs/>
          <w:color w:val="000000" w:themeColor="text1"/>
          <w:sz w:val="22"/>
          <w:szCs w:val="22"/>
        </w:rPr>
        <w:t>допуни</w:t>
      </w:r>
      <w:proofErr w:type="spellEnd"/>
      <w:r w:rsidRPr="006F5E12">
        <w:rPr>
          <w:rStyle w:val="rvts8"/>
          <w:b/>
          <w:bCs/>
          <w:color w:val="000000" w:themeColor="text1"/>
          <w:sz w:val="22"/>
          <w:szCs w:val="22"/>
        </w:rPr>
        <w:t xml:space="preserve"> </w:t>
      </w:r>
      <w:proofErr w:type="spellStart"/>
      <w:r w:rsidRPr="006F5E12">
        <w:rPr>
          <w:rStyle w:val="rvts8"/>
          <w:b/>
          <w:bCs/>
          <w:color w:val="000000" w:themeColor="text1"/>
          <w:sz w:val="22"/>
          <w:szCs w:val="22"/>
        </w:rPr>
        <w:t>Закона</w:t>
      </w:r>
      <w:proofErr w:type="spellEnd"/>
      <w:r w:rsidRPr="006F5E12">
        <w:rPr>
          <w:rStyle w:val="rvts8"/>
          <w:b/>
          <w:bCs/>
          <w:color w:val="000000" w:themeColor="text1"/>
          <w:sz w:val="22"/>
          <w:szCs w:val="22"/>
        </w:rPr>
        <w:t xml:space="preserve"> о </w:t>
      </w:r>
      <w:proofErr w:type="spellStart"/>
      <w:r w:rsidRPr="006F5E12">
        <w:rPr>
          <w:rStyle w:val="rvts8"/>
          <w:b/>
          <w:bCs/>
          <w:color w:val="000000" w:themeColor="text1"/>
          <w:sz w:val="22"/>
          <w:szCs w:val="22"/>
        </w:rPr>
        <w:t>јавним</w:t>
      </w:r>
      <w:proofErr w:type="spellEnd"/>
      <w:r w:rsidRPr="006F5E12">
        <w:rPr>
          <w:rStyle w:val="rvts8"/>
          <w:b/>
          <w:bCs/>
          <w:color w:val="000000" w:themeColor="text1"/>
          <w:sz w:val="22"/>
          <w:szCs w:val="22"/>
        </w:rPr>
        <w:t xml:space="preserve"> </w:t>
      </w:r>
      <w:proofErr w:type="spellStart"/>
      <w:r w:rsidRPr="006F5E12">
        <w:rPr>
          <w:rStyle w:val="rvts8"/>
          <w:b/>
          <w:bCs/>
          <w:color w:val="000000" w:themeColor="text1"/>
          <w:sz w:val="22"/>
          <w:szCs w:val="22"/>
        </w:rPr>
        <w:t>медијским</w:t>
      </w:r>
      <w:proofErr w:type="spellEnd"/>
      <w:r w:rsidRPr="006F5E12">
        <w:rPr>
          <w:rStyle w:val="rvts8"/>
          <w:b/>
          <w:bCs/>
          <w:color w:val="000000" w:themeColor="text1"/>
          <w:sz w:val="22"/>
          <w:szCs w:val="22"/>
        </w:rPr>
        <w:t xml:space="preserve"> </w:t>
      </w:r>
      <w:proofErr w:type="spellStart"/>
      <w:r w:rsidRPr="006F5E12">
        <w:rPr>
          <w:rStyle w:val="rvts8"/>
          <w:b/>
          <w:bCs/>
          <w:color w:val="000000" w:themeColor="text1"/>
          <w:sz w:val="22"/>
          <w:szCs w:val="22"/>
        </w:rPr>
        <w:t>сервисима</w:t>
      </w:r>
      <w:proofErr w:type="spellEnd"/>
    </w:p>
    <w:p w:rsidR="00D57334" w:rsidRPr="006F5E12" w:rsidRDefault="00D57334" w:rsidP="00D57334">
      <w:pPr>
        <w:pStyle w:val="rvps1"/>
        <w:shd w:val="clear" w:color="auto" w:fill="FFFFFF"/>
        <w:spacing w:before="0" w:beforeAutospacing="0" w:after="0" w:afterAutospacing="0"/>
        <w:rPr>
          <w:b/>
          <w:bCs/>
          <w:color w:val="000000" w:themeColor="text1"/>
          <w:sz w:val="22"/>
          <w:szCs w:val="22"/>
        </w:rPr>
      </w:pPr>
    </w:p>
    <w:p w:rsidR="00D57334" w:rsidRPr="006F5E12" w:rsidRDefault="00D57334" w:rsidP="00D57334">
      <w:pPr>
        <w:pStyle w:val="NormalWeb"/>
        <w:shd w:val="clear" w:color="auto" w:fill="FFFFFF"/>
        <w:spacing w:before="0" w:beforeAutospacing="0" w:after="0" w:afterAutospacing="0"/>
        <w:jc w:val="center"/>
        <w:rPr>
          <w:b/>
          <w:bCs/>
          <w:color w:val="000000" w:themeColor="text1"/>
          <w:sz w:val="22"/>
          <w:szCs w:val="22"/>
        </w:rPr>
      </w:pPr>
      <w:proofErr w:type="spellStart"/>
      <w:r w:rsidRPr="006F5E12">
        <w:rPr>
          <w:rStyle w:val="rvts2"/>
          <w:b/>
          <w:bCs/>
          <w:iCs/>
          <w:color w:val="000000" w:themeColor="text1"/>
          <w:sz w:val="22"/>
          <w:szCs w:val="22"/>
        </w:rPr>
        <w:t>Члан</w:t>
      </w:r>
      <w:proofErr w:type="spellEnd"/>
      <w:r w:rsidRPr="006F5E12">
        <w:rPr>
          <w:rStyle w:val="rvts2"/>
          <w:b/>
          <w:bCs/>
          <w:iCs/>
          <w:color w:val="000000" w:themeColor="text1"/>
          <w:sz w:val="22"/>
          <w:szCs w:val="22"/>
        </w:rPr>
        <w:t xml:space="preserve"> 1.</w:t>
      </w:r>
    </w:p>
    <w:p w:rsidR="00D57334" w:rsidRPr="006F5E12" w:rsidRDefault="00D57334" w:rsidP="00D57334">
      <w:pPr>
        <w:pStyle w:val="rvps1"/>
        <w:shd w:val="clear" w:color="auto" w:fill="FFFFFF"/>
        <w:spacing w:before="0" w:beforeAutospacing="0" w:after="0" w:afterAutospacing="0"/>
        <w:rPr>
          <w:b/>
          <w:bCs/>
          <w:color w:val="000000" w:themeColor="text1"/>
          <w:sz w:val="22"/>
          <w:szCs w:val="22"/>
        </w:rPr>
      </w:pPr>
    </w:p>
    <w:p w:rsidR="00D57334" w:rsidRPr="006F5E12" w:rsidRDefault="00D57334" w:rsidP="00D57334">
      <w:pPr>
        <w:pStyle w:val="rvps1"/>
        <w:shd w:val="clear" w:color="auto" w:fill="FFFFFF"/>
        <w:spacing w:before="0" w:beforeAutospacing="0" w:after="0" w:afterAutospacing="0"/>
        <w:ind w:firstLine="720"/>
        <w:jc w:val="both"/>
        <w:rPr>
          <w:rStyle w:val="rvts3"/>
          <w:color w:val="000000" w:themeColor="text1"/>
          <w:sz w:val="22"/>
          <w:szCs w:val="22"/>
          <w:lang w:val="sr-Cyrl-RS"/>
        </w:rPr>
      </w:pPr>
      <w:r w:rsidRPr="006F5E12">
        <w:rPr>
          <w:rStyle w:val="rvts3"/>
          <w:color w:val="000000" w:themeColor="text1"/>
          <w:sz w:val="22"/>
          <w:szCs w:val="22"/>
        </w:rPr>
        <w:t xml:space="preserve">У </w:t>
      </w:r>
      <w:proofErr w:type="spellStart"/>
      <w:r w:rsidRPr="006F5E12">
        <w:rPr>
          <w:rStyle w:val="rvts3"/>
          <w:color w:val="000000" w:themeColor="text1"/>
          <w:sz w:val="22"/>
          <w:szCs w:val="22"/>
        </w:rPr>
        <w:t>Закону</w:t>
      </w:r>
      <w:proofErr w:type="spellEnd"/>
      <w:r w:rsidRPr="006F5E12">
        <w:rPr>
          <w:rStyle w:val="rvts3"/>
          <w:color w:val="000000" w:themeColor="text1"/>
          <w:sz w:val="22"/>
          <w:szCs w:val="22"/>
        </w:rPr>
        <w:t xml:space="preserve"> о </w:t>
      </w:r>
      <w:proofErr w:type="spellStart"/>
      <w:r w:rsidRPr="006F5E12">
        <w:rPr>
          <w:rStyle w:val="rvts3"/>
          <w:color w:val="000000" w:themeColor="text1"/>
          <w:sz w:val="22"/>
          <w:szCs w:val="22"/>
        </w:rPr>
        <w:t>јавним</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медијским</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сервисима</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Службени</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гласник</w:t>
      </w:r>
      <w:proofErr w:type="spellEnd"/>
      <w:r w:rsidRPr="006F5E12">
        <w:rPr>
          <w:rStyle w:val="rvts3"/>
          <w:color w:val="000000" w:themeColor="text1"/>
          <w:sz w:val="22"/>
          <w:szCs w:val="22"/>
        </w:rPr>
        <w:t xml:space="preserve"> РС”, </w:t>
      </w:r>
      <w:proofErr w:type="spellStart"/>
      <w:r w:rsidRPr="006F5E12">
        <w:rPr>
          <w:rStyle w:val="rvts3"/>
          <w:color w:val="000000" w:themeColor="text1"/>
          <w:sz w:val="22"/>
          <w:szCs w:val="22"/>
        </w:rPr>
        <w:t>бр</w:t>
      </w:r>
      <w:proofErr w:type="spellEnd"/>
      <w:r w:rsidRPr="006F5E12">
        <w:rPr>
          <w:rStyle w:val="rvts3"/>
          <w:color w:val="000000" w:themeColor="text1"/>
          <w:sz w:val="22"/>
          <w:szCs w:val="22"/>
        </w:rPr>
        <w:t xml:space="preserve">. 83/14, 103/15, 108/16 </w:t>
      </w:r>
      <w:r w:rsidRPr="006F5E12">
        <w:rPr>
          <w:rStyle w:val="rvts3"/>
          <w:color w:val="000000" w:themeColor="text1"/>
          <w:sz w:val="22"/>
          <w:szCs w:val="22"/>
          <w:lang w:val="sr-Cyrl-RS"/>
        </w:rPr>
        <w:t>и 161/20</w:t>
      </w:r>
      <w:r w:rsidRPr="006F5E12">
        <w:rPr>
          <w:rStyle w:val="rvts3"/>
          <w:color w:val="000000" w:themeColor="text1"/>
          <w:sz w:val="22"/>
          <w:szCs w:val="22"/>
        </w:rPr>
        <w:t xml:space="preserve">) </w:t>
      </w:r>
      <w:r w:rsidRPr="006F5E12">
        <w:rPr>
          <w:rStyle w:val="rvts3"/>
          <w:color w:val="000000" w:themeColor="text1"/>
          <w:sz w:val="22"/>
          <w:szCs w:val="22"/>
          <w:lang w:val="sr-Cyrl-RS"/>
        </w:rPr>
        <w:t>у</w:t>
      </w:r>
      <w:r w:rsidRPr="006F5E12">
        <w:rPr>
          <w:rStyle w:val="rvts3"/>
          <w:color w:val="000000" w:themeColor="text1"/>
          <w:sz w:val="22"/>
          <w:szCs w:val="22"/>
        </w:rPr>
        <w:t xml:space="preserve"> </w:t>
      </w:r>
      <w:proofErr w:type="spellStart"/>
      <w:r w:rsidRPr="006F5E12">
        <w:rPr>
          <w:rStyle w:val="rvts3"/>
          <w:color w:val="000000" w:themeColor="text1"/>
          <w:sz w:val="22"/>
          <w:szCs w:val="22"/>
        </w:rPr>
        <w:t>члан</w:t>
      </w:r>
      <w:proofErr w:type="spellEnd"/>
      <w:r w:rsidRPr="006F5E12">
        <w:rPr>
          <w:rStyle w:val="rvts3"/>
          <w:color w:val="000000" w:themeColor="text1"/>
          <w:sz w:val="22"/>
          <w:szCs w:val="22"/>
          <w:lang w:val="sr-Cyrl-RS"/>
        </w:rPr>
        <w:t>у 7</w:t>
      </w:r>
      <w:r w:rsidRPr="006F5E12">
        <w:rPr>
          <w:rStyle w:val="rvts3"/>
          <w:color w:val="000000" w:themeColor="text1"/>
          <w:sz w:val="22"/>
          <w:szCs w:val="22"/>
        </w:rPr>
        <w:t xml:space="preserve">. </w:t>
      </w:r>
      <w:r w:rsidRPr="006F5E12">
        <w:rPr>
          <w:rStyle w:val="rvts3"/>
          <w:color w:val="000000" w:themeColor="text1"/>
          <w:sz w:val="22"/>
          <w:szCs w:val="22"/>
          <w:lang w:val="sr-Cyrl-RS"/>
        </w:rPr>
        <w:t>став 1. тачка 8) реч: „предизборне” замењује се речју: „изборне”.</w:t>
      </w:r>
    </w:p>
    <w:p w:rsidR="00D57334" w:rsidRPr="006F5E12" w:rsidRDefault="00D57334" w:rsidP="00D57334">
      <w:pPr>
        <w:pStyle w:val="rvps1"/>
        <w:shd w:val="clear" w:color="auto" w:fill="FFFFFF"/>
        <w:spacing w:before="0" w:beforeAutospacing="0" w:after="0" w:afterAutospacing="0"/>
        <w:ind w:firstLine="720"/>
        <w:rPr>
          <w:rStyle w:val="rvts3"/>
          <w:color w:val="000000" w:themeColor="text1"/>
          <w:sz w:val="22"/>
          <w:szCs w:val="22"/>
        </w:rPr>
      </w:pPr>
    </w:p>
    <w:p w:rsidR="00D57334" w:rsidRPr="006F5E12" w:rsidRDefault="00D57334" w:rsidP="00D57334">
      <w:pPr>
        <w:pStyle w:val="rvps1"/>
        <w:shd w:val="clear" w:color="auto" w:fill="FFFFFF"/>
        <w:spacing w:before="0" w:beforeAutospacing="0" w:after="0" w:afterAutospacing="0"/>
        <w:ind w:firstLine="720"/>
        <w:rPr>
          <w:b/>
          <w:bCs/>
          <w:color w:val="000000" w:themeColor="text1"/>
          <w:sz w:val="22"/>
          <w:szCs w:val="22"/>
        </w:rPr>
      </w:pPr>
      <w:r w:rsidRPr="006F5E12">
        <w:rPr>
          <w:rStyle w:val="rvts3"/>
          <w:color w:val="000000" w:themeColor="text1"/>
          <w:sz w:val="22"/>
          <w:szCs w:val="22"/>
          <w:lang w:val="sr-Cyrl-RS"/>
        </w:rPr>
        <w:t xml:space="preserve">После става 1. </w:t>
      </w:r>
      <w:proofErr w:type="spellStart"/>
      <w:r w:rsidRPr="006F5E12">
        <w:rPr>
          <w:rStyle w:val="rvts3"/>
          <w:color w:val="000000" w:themeColor="text1"/>
          <w:sz w:val="22"/>
          <w:szCs w:val="22"/>
        </w:rPr>
        <w:t>додај</w:t>
      </w:r>
      <w:proofErr w:type="spellEnd"/>
      <w:r w:rsidR="00D20C0C" w:rsidRPr="006F5E12">
        <w:rPr>
          <w:rStyle w:val="rvts3"/>
          <w:color w:val="000000" w:themeColor="text1"/>
          <w:sz w:val="22"/>
          <w:szCs w:val="22"/>
          <w:lang w:val="sr-Cyrl-RS"/>
        </w:rPr>
        <w:t>у</w:t>
      </w:r>
      <w:r w:rsidRPr="006F5E12">
        <w:rPr>
          <w:rStyle w:val="rvts3"/>
          <w:color w:val="000000" w:themeColor="text1"/>
          <w:sz w:val="22"/>
          <w:szCs w:val="22"/>
        </w:rPr>
        <w:t xml:space="preserve"> </w:t>
      </w:r>
      <w:proofErr w:type="spellStart"/>
      <w:r w:rsidRPr="006F5E12">
        <w:rPr>
          <w:rStyle w:val="rvts3"/>
          <w:color w:val="000000" w:themeColor="text1"/>
          <w:sz w:val="22"/>
          <w:szCs w:val="22"/>
        </w:rPr>
        <w:t>се</w:t>
      </w:r>
      <w:proofErr w:type="spellEnd"/>
      <w:r w:rsidRPr="006F5E12">
        <w:rPr>
          <w:rStyle w:val="rvts3"/>
          <w:color w:val="000000" w:themeColor="text1"/>
          <w:sz w:val="22"/>
          <w:szCs w:val="22"/>
        </w:rPr>
        <w:t> </w:t>
      </w:r>
      <w:r w:rsidR="00D20C0C" w:rsidRPr="006F5E12">
        <w:rPr>
          <w:rStyle w:val="rvts3"/>
          <w:color w:val="000000" w:themeColor="text1"/>
          <w:sz w:val="22"/>
          <w:szCs w:val="22"/>
          <w:lang w:val="sr-Cyrl-RS"/>
        </w:rPr>
        <w:t>ст.</w:t>
      </w:r>
      <w:r w:rsidRPr="006F5E12">
        <w:rPr>
          <w:rStyle w:val="rvts3"/>
          <w:color w:val="000000" w:themeColor="text1"/>
          <w:sz w:val="22"/>
          <w:szCs w:val="22"/>
          <w:lang w:val="sr-Cyrl-RS"/>
        </w:rPr>
        <w:t xml:space="preserve"> 2.</w:t>
      </w:r>
      <w:r w:rsidR="00D20C0C" w:rsidRPr="006F5E12">
        <w:rPr>
          <w:rStyle w:val="rvts3"/>
          <w:color w:val="000000" w:themeColor="text1"/>
          <w:sz w:val="22"/>
          <w:szCs w:val="22"/>
          <w:lang w:val="sr-Cyrl-RS"/>
        </w:rPr>
        <w:t xml:space="preserve"> и 3.</w:t>
      </w:r>
      <w:r w:rsidRPr="006F5E12">
        <w:rPr>
          <w:rStyle w:val="rvts3"/>
          <w:color w:val="000000" w:themeColor="text1"/>
          <w:sz w:val="22"/>
          <w:szCs w:val="22"/>
        </w:rPr>
        <w:t xml:space="preserve"> </w:t>
      </w:r>
      <w:proofErr w:type="spellStart"/>
      <w:r w:rsidRPr="006F5E12">
        <w:rPr>
          <w:rStyle w:val="rvts3"/>
          <w:color w:val="000000" w:themeColor="text1"/>
          <w:sz w:val="22"/>
          <w:szCs w:val="22"/>
        </w:rPr>
        <w:t>који</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гласи</w:t>
      </w:r>
      <w:proofErr w:type="spellEnd"/>
      <w:r w:rsidRPr="006F5E12">
        <w:rPr>
          <w:rStyle w:val="rvts3"/>
          <w:color w:val="000000" w:themeColor="text1"/>
          <w:sz w:val="22"/>
          <w:szCs w:val="22"/>
        </w:rPr>
        <w:t>:</w:t>
      </w:r>
    </w:p>
    <w:p w:rsidR="00D57334" w:rsidRPr="006F5E12" w:rsidRDefault="00D57334" w:rsidP="00D57334">
      <w:pPr>
        <w:pStyle w:val="rvps1"/>
        <w:shd w:val="clear" w:color="auto" w:fill="FFFFFF"/>
        <w:spacing w:before="0" w:beforeAutospacing="0" w:after="0" w:afterAutospacing="0"/>
        <w:rPr>
          <w:b/>
          <w:bCs/>
          <w:color w:val="000000" w:themeColor="text1"/>
          <w:sz w:val="22"/>
          <w:szCs w:val="22"/>
        </w:rPr>
      </w:pPr>
    </w:p>
    <w:p w:rsidR="00D20C0C" w:rsidRPr="008C09DF" w:rsidRDefault="00D57334" w:rsidP="00D20C0C">
      <w:pPr>
        <w:jc w:val="both"/>
        <w:rPr>
          <w:rFonts w:ascii="Times New Roman" w:hAnsi="Times New Roman" w:cs="Times New Roman"/>
          <w:lang w:val="sr-Cyrl-RS"/>
        </w:rPr>
      </w:pPr>
      <w:r w:rsidRPr="006F5E12">
        <w:rPr>
          <w:lang w:val="sr-Cyrl-RS"/>
        </w:rPr>
        <w:t xml:space="preserve"> </w:t>
      </w:r>
      <w:r w:rsidR="00D20C0C" w:rsidRPr="006F5E12">
        <w:rPr>
          <w:lang w:val="sr-Cyrl-RS"/>
        </w:rPr>
        <w:tab/>
      </w:r>
      <w:r w:rsidRPr="008C09DF">
        <w:rPr>
          <w:rFonts w:ascii="Times New Roman" w:hAnsi="Times New Roman" w:cs="Times New Roman"/>
          <w:lang w:val="sr-Cyrl-RS"/>
        </w:rPr>
        <w:t>„</w:t>
      </w:r>
      <w:r w:rsidR="00D20C0C" w:rsidRPr="008C09DF">
        <w:rPr>
          <w:rFonts w:ascii="Times New Roman" w:hAnsi="Times New Roman" w:cs="Times New Roman"/>
          <w:lang w:val="sr-Cyrl-RS"/>
        </w:rPr>
        <w:t>Јавни медијски сервиси дужни су да у редовном информативном програму, као и у посебним емисијама које су посвећене изборној кампањи</w:t>
      </w:r>
      <w:r w:rsidR="00D20C0C" w:rsidRPr="008C09DF">
        <w:rPr>
          <w:rFonts w:ascii="Times New Roman" w:hAnsi="Times New Roman" w:cs="Times New Roman"/>
          <w:lang w:val="sr-Latn-RS"/>
        </w:rPr>
        <w:t xml:space="preserve">, поступају у </w:t>
      </w:r>
      <w:r w:rsidR="00D20C0C" w:rsidRPr="008C09DF">
        <w:rPr>
          <w:rFonts w:ascii="Times New Roman" w:hAnsi="Times New Roman" w:cs="Times New Roman"/>
          <w:lang w:val="sr-Cyrl-RS"/>
        </w:rPr>
        <w:t>складу са принципима непристрасног, правичног и уравнотеженог представљања политичких субјеката, односно изборних листа и кандидата на изборима.</w:t>
      </w:r>
    </w:p>
    <w:p w:rsidR="00D57334" w:rsidRPr="006F5E12" w:rsidRDefault="00D20C0C" w:rsidP="00D20C0C">
      <w:pPr>
        <w:pStyle w:val="rvps1"/>
        <w:shd w:val="clear" w:color="auto" w:fill="FFFFFF"/>
        <w:spacing w:before="0" w:beforeAutospacing="0" w:after="0" w:afterAutospacing="0"/>
        <w:ind w:firstLine="720"/>
        <w:jc w:val="both"/>
        <w:rPr>
          <w:bCs/>
          <w:sz w:val="22"/>
          <w:szCs w:val="22"/>
          <w:lang w:val="sr-Cyrl-RS"/>
        </w:rPr>
      </w:pPr>
      <w:r w:rsidRPr="006F5E12">
        <w:rPr>
          <w:bCs/>
          <w:sz w:val="22"/>
          <w:szCs w:val="22"/>
          <w:lang w:val="sr-Cyrl-RS"/>
        </w:rPr>
        <w:t>Ј</w:t>
      </w:r>
      <w:r w:rsidR="00D57334" w:rsidRPr="006F5E12">
        <w:rPr>
          <w:bCs/>
          <w:sz w:val="22"/>
          <w:szCs w:val="22"/>
          <w:lang w:val="sr-Cyrl-RS"/>
        </w:rPr>
        <w:t>авним медијским сервисима се посебно препоручује да у циљу обавештавања јавности о предизборним радњама кандидата, односно подносилаца изборних листа организују радио и телевизијске дуеле или сучељавања да би се у виду дискусије расправила одређена актуелна политичка питања.</w:t>
      </w:r>
      <w:r w:rsidR="00D57334" w:rsidRPr="006F5E12">
        <w:rPr>
          <w:sz w:val="22"/>
          <w:szCs w:val="22"/>
          <w:lang w:val="sr-Latn-RS"/>
        </w:rPr>
        <w:t>”</w:t>
      </w:r>
    </w:p>
    <w:p w:rsidR="00D57334" w:rsidRPr="006F5E12" w:rsidRDefault="00D57334" w:rsidP="00D57334">
      <w:pPr>
        <w:pStyle w:val="rvps1"/>
        <w:shd w:val="clear" w:color="auto" w:fill="FFFFFF"/>
        <w:spacing w:before="0" w:beforeAutospacing="0" w:after="0" w:afterAutospacing="0"/>
        <w:rPr>
          <w:b/>
          <w:bCs/>
          <w:color w:val="000000" w:themeColor="text1"/>
          <w:sz w:val="22"/>
          <w:szCs w:val="22"/>
        </w:rPr>
      </w:pPr>
    </w:p>
    <w:p w:rsidR="00D57334" w:rsidRPr="006F5E12" w:rsidRDefault="00D57334" w:rsidP="00D57334">
      <w:pPr>
        <w:pStyle w:val="rvps1"/>
        <w:shd w:val="clear" w:color="auto" w:fill="FFFFFF"/>
        <w:spacing w:before="0" w:beforeAutospacing="0" w:after="0" w:afterAutospacing="0"/>
        <w:rPr>
          <w:b/>
          <w:bCs/>
          <w:color w:val="000000" w:themeColor="text1"/>
          <w:sz w:val="22"/>
          <w:szCs w:val="22"/>
        </w:rPr>
      </w:pPr>
    </w:p>
    <w:p w:rsidR="00D57334" w:rsidRPr="006F5E12" w:rsidRDefault="00D57334" w:rsidP="00D57334">
      <w:pPr>
        <w:pStyle w:val="NormalWeb"/>
        <w:shd w:val="clear" w:color="auto" w:fill="FFFFFF"/>
        <w:spacing w:before="0" w:beforeAutospacing="0" w:after="0" w:afterAutospacing="0"/>
        <w:jc w:val="center"/>
        <w:rPr>
          <w:b/>
          <w:bCs/>
          <w:color w:val="000000" w:themeColor="text1"/>
          <w:sz w:val="22"/>
          <w:szCs w:val="22"/>
        </w:rPr>
      </w:pPr>
      <w:proofErr w:type="spellStart"/>
      <w:r w:rsidRPr="006F5E12">
        <w:rPr>
          <w:rStyle w:val="rvts2"/>
          <w:b/>
          <w:bCs/>
          <w:iCs/>
          <w:color w:val="000000" w:themeColor="text1"/>
          <w:sz w:val="22"/>
          <w:szCs w:val="22"/>
        </w:rPr>
        <w:t>Члан</w:t>
      </w:r>
      <w:proofErr w:type="spellEnd"/>
      <w:r w:rsidRPr="006F5E12">
        <w:rPr>
          <w:rStyle w:val="rvts2"/>
          <w:b/>
          <w:bCs/>
          <w:iCs/>
          <w:color w:val="000000" w:themeColor="text1"/>
          <w:sz w:val="22"/>
          <w:szCs w:val="22"/>
        </w:rPr>
        <w:t xml:space="preserve"> 2.</w:t>
      </w:r>
    </w:p>
    <w:p w:rsidR="00D57334" w:rsidRPr="006F5E12" w:rsidRDefault="00D57334" w:rsidP="00D57334">
      <w:pPr>
        <w:pStyle w:val="rvps1"/>
        <w:shd w:val="clear" w:color="auto" w:fill="FFFFFF"/>
        <w:spacing w:before="0" w:beforeAutospacing="0" w:after="0" w:afterAutospacing="0"/>
        <w:rPr>
          <w:b/>
          <w:bCs/>
          <w:color w:val="000000" w:themeColor="text1"/>
          <w:sz w:val="22"/>
          <w:szCs w:val="22"/>
        </w:rPr>
      </w:pPr>
    </w:p>
    <w:p w:rsidR="00D57334" w:rsidRPr="006F5E12" w:rsidRDefault="00D57334" w:rsidP="007C5514">
      <w:pPr>
        <w:pStyle w:val="rvps1"/>
        <w:shd w:val="clear" w:color="auto" w:fill="FFFFFF"/>
        <w:spacing w:before="0" w:beforeAutospacing="0" w:after="0" w:afterAutospacing="0"/>
        <w:ind w:firstLine="720"/>
        <w:jc w:val="both"/>
        <w:rPr>
          <w:b/>
          <w:bCs/>
          <w:color w:val="000000" w:themeColor="text1"/>
          <w:sz w:val="22"/>
          <w:szCs w:val="22"/>
        </w:rPr>
      </w:pPr>
      <w:proofErr w:type="spellStart"/>
      <w:r w:rsidRPr="006F5E12">
        <w:rPr>
          <w:rStyle w:val="rvts3"/>
          <w:color w:val="000000" w:themeColor="text1"/>
          <w:sz w:val="22"/>
          <w:szCs w:val="22"/>
        </w:rPr>
        <w:t>Овај</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закон</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ступа</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на</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снагу</w:t>
      </w:r>
      <w:proofErr w:type="spellEnd"/>
      <w:r w:rsidRPr="006F5E12">
        <w:rPr>
          <w:rStyle w:val="rvts3"/>
          <w:color w:val="000000" w:themeColor="text1"/>
          <w:sz w:val="22"/>
          <w:szCs w:val="22"/>
        </w:rPr>
        <w:t> </w:t>
      </w:r>
      <w:r w:rsidRPr="006F5E12">
        <w:rPr>
          <w:rStyle w:val="rvts3"/>
          <w:color w:val="000000" w:themeColor="text1"/>
          <w:sz w:val="22"/>
          <w:szCs w:val="22"/>
          <w:lang w:val="sr-Cyrl-RS"/>
        </w:rPr>
        <w:t xml:space="preserve">осмог дана од </w:t>
      </w:r>
      <w:proofErr w:type="spellStart"/>
      <w:r w:rsidRPr="006F5E12">
        <w:rPr>
          <w:rStyle w:val="rvts12"/>
          <w:bCs/>
          <w:color w:val="000000" w:themeColor="text1"/>
          <w:sz w:val="22"/>
          <w:szCs w:val="22"/>
        </w:rPr>
        <w:t>дан</w:t>
      </w:r>
      <w:proofErr w:type="spellEnd"/>
      <w:r w:rsidRPr="006F5E12">
        <w:rPr>
          <w:rStyle w:val="rvts12"/>
          <w:bCs/>
          <w:color w:val="000000" w:themeColor="text1"/>
          <w:sz w:val="22"/>
          <w:szCs w:val="22"/>
          <w:lang w:val="sr-Cyrl-RS"/>
        </w:rPr>
        <w:t>а</w:t>
      </w:r>
      <w:r w:rsidRPr="006F5E12">
        <w:rPr>
          <w:rStyle w:val="rvts12"/>
          <w:bCs/>
          <w:color w:val="000000" w:themeColor="text1"/>
          <w:sz w:val="22"/>
          <w:szCs w:val="22"/>
        </w:rPr>
        <w:t xml:space="preserve"> </w:t>
      </w:r>
      <w:proofErr w:type="spellStart"/>
      <w:r w:rsidRPr="006F5E12">
        <w:rPr>
          <w:rStyle w:val="rvts12"/>
          <w:bCs/>
          <w:color w:val="000000" w:themeColor="text1"/>
          <w:sz w:val="22"/>
          <w:szCs w:val="22"/>
        </w:rPr>
        <w:t>објављивања</w:t>
      </w:r>
      <w:proofErr w:type="spellEnd"/>
      <w:r w:rsidRPr="006F5E12">
        <w:rPr>
          <w:rStyle w:val="rvts3"/>
          <w:color w:val="000000" w:themeColor="text1"/>
          <w:sz w:val="22"/>
          <w:szCs w:val="22"/>
        </w:rPr>
        <w:t xml:space="preserve"> у </w:t>
      </w:r>
      <w:r w:rsidRPr="006F5E12">
        <w:rPr>
          <w:rStyle w:val="rvts3"/>
          <w:color w:val="000000" w:themeColor="text1"/>
          <w:sz w:val="22"/>
          <w:szCs w:val="22"/>
          <w:lang w:val="sr-Cyrl-RS"/>
        </w:rPr>
        <w:t>„</w:t>
      </w:r>
      <w:proofErr w:type="spellStart"/>
      <w:r w:rsidRPr="006F5E12">
        <w:rPr>
          <w:rStyle w:val="rvts3"/>
          <w:color w:val="000000" w:themeColor="text1"/>
          <w:sz w:val="22"/>
          <w:szCs w:val="22"/>
        </w:rPr>
        <w:t>Службеном</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гласнику</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Републике</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Србије</w:t>
      </w:r>
      <w:proofErr w:type="spellEnd"/>
      <w:r w:rsidRPr="006F5E12">
        <w:rPr>
          <w:rStyle w:val="rvts3"/>
          <w:color w:val="000000" w:themeColor="text1"/>
          <w:sz w:val="22"/>
          <w:szCs w:val="22"/>
        </w:rPr>
        <w:t>”.</w:t>
      </w:r>
    </w:p>
    <w:p w:rsidR="00D57334" w:rsidRPr="006F5E12" w:rsidRDefault="00D57334" w:rsidP="00D57334">
      <w:pPr>
        <w:rPr>
          <w:rFonts w:ascii="Times New Roman" w:hAnsi="Times New Roman" w:cs="Times New Roman"/>
          <w:color w:val="000000" w:themeColor="text1"/>
        </w:rPr>
      </w:pPr>
    </w:p>
    <w:p w:rsidR="00D57334" w:rsidRPr="006F5E12" w:rsidRDefault="00D57334" w:rsidP="00D57334">
      <w:pPr>
        <w:rPr>
          <w:rFonts w:ascii="Times New Roman" w:hAnsi="Times New Roman" w:cs="Times New Roman"/>
          <w:color w:val="000000" w:themeColor="text1"/>
        </w:rPr>
      </w:pPr>
    </w:p>
    <w:p w:rsidR="00D57334" w:rsidRDefault="00D57334" w:rsidP="00D57334">
      <w:pPr>
        <w:rPr>
          <w:rFonts w:ascii="Times New Roman" w:hAnsi="Times New Roman" w:cs="Times New Roman"/>
          <w:color w:val="000000" w:themeColor="text1"/>
          <w:sz w:val="24"/>
          <w:szCs w:val="24"/>
        </w:rPr>
      </w:pPr>
    </w:p>
    <w:p w:rsidR="00D57334" w:rsidRDefault="00D57334" w:rsidP="00D57334">
      <w:pPr>
        <w:rPr>
          <w:rFonts w:ascii="Times New Roman" w:hAnsi="Times New Roman" w:cs="Times New Roman"/>
          <w:color w:val="000000" w:themeColor="text1"/>
          <w:sz w:val="24"/>
          <w:szCs w:val="24"/>
        </w:rPr>
      </w:pPr>
    </w:p>
    <w:p w:rsidR="00D57334" w:rsidRDefault="00D57334" w:rsidP="00D57334">
      <w:pPr>
        <w:rPr>
          <w:rFonts w:ascii="Times New Roman" w:hAnsi="Times New Roman" w:cs="Times New Roman"/>
          <w:color w:val="000000" w:themeColor="text1"/>
          <w:sz w:val="24"/>
          <w:szCs w:val="24"/>
        </w:rPr>
      </w:pPr>
    </w:p>
    <w:p w:rsidR="00D57334" w:rsidRDefault="00D57334" w:rsidP="00D57334">
      <w:pPr>
        <w:rPr>
          <w:rFonts w:ascii="Times New Roman" w:hAnsi="Times New Roman" w:cs="Times New Roman"/>
          <w:color w:val="000000" w:themeColor="text1"/>
          <w:sz w:val="24"/>
          <w:szCs w:val="24"/>
        </w:rPr>
      </w:pPr>
    </w:p>
    <w:p w:rsidR="00D57334" w:rsidRDefault="00D57334" w:rsidP="00D57334">
      <w:pPr>
        <w:rPr>
          <w:rFonts w:ascii="Times New Roman" w:hAnsi="Times New Roman" w:cs="Times New Roman"/>
          <w:color w:val="000000" w:themeColor="text1"/>
          <w:sz w:val="24"/>
          <w:szCs w:val="24"/>
        </w:rPr>
      </w:pPr>
    </w:p>
    <w:p w:rsidR="00D57334" w:rsidRDefault="00D57334" w:rsidP="00D57334">
      <w:pPr>
        <w:rPr>
          <w:rFonts w:ascii="Times New Roman" w:hAnsi="Times New Roman" w:cs="Times New Roman"/>
          <w:color w:val="000000" w:themeColor="text1"/>
          <w:sz w:val="24"/>
          <w:szCs w:val="24"/>
        </w:rPr>
      </w:pPr>
    </w:p>
    <w:p w:rsidR="00D57334" w:rsidRDefault="00D57334" w:rsidP="00D57334">
      <w:pPr>
        <w:rPr>
          <w:rFonts w:ascii="Times New Roman" w:hAnsi="Times New Roman" w:cs="Times New Roman"/>
          <w:color w:val="000000" w:themeColor="text1"/>
          <w:sz w:val="24"/>
          <w:szCs w:val="24"/>
        </w:rPr>
      </w:pPr>
    </w:p>
    <w:p w:rsidR="00D57334" w:rsidRDefault="00D57334" w:rsidP="00D57334">
      <w:pPr>
        <w:rPr>
          <w:rFonts w:ascii="Times New Roman" w:hAnsi="Times New Roman" w:cs="Times New Roman"/>
          <w:color w:val="000000" w:themeColor="text1"/>
          <w:sz w:val="24"/>
          <w:szCs w:val="24"/>
        </w:rPr>
      </w:pPr>
    </w:p>
    <w:p w:rsidR="00D57334" w:rsidRDefault="00D57334" w:rsidP="00D57334">
      <w:pPr>
        <w:rPr>
          <w:rFonts w:ascii="Times New Roman" w:hAnsi="Times New Roman" w:cs="Times New Roman"/>
          <w:color w:val="000000" w:themeColor="text1"/>
          <w:sz w:val="24"/>
          <w:szCs w:val="24"/>
        </w:rPr>
      </w:pPr>
    </w:p>
    <w:p w:rsidR="00D57334" w:rsidRDefault="00D57334" w:rsidP="00D57334">
      <w:pPr>
        <w:rPr>
          <w:rFonts w:ascii="Times New Roman" w:hAnsi="Times New Roman" w:cs="Times New Roman"/>
          <w:color w:val="000000" w:themeColor="text1"/>
          <w:sz w:val="24"/>
          <w:szCs w:val="24"/>
        </w:rPr>
      </w:pPr>
    </w:p>
    <w:p w:rsidR="006F5E12" w:rsidRDefault="006F5E12" w:rsidP="00D57334">
      <w:pPr>
        <w:rPr>
          <w:rFonts w:ascii="Times New Roman" w:hAnsi="Times New Roman" w:cs="Times New Roman"/>
          <w:color w:val="000000" w:themeColor="text1"/>
          <w:sz w:val="24"/>
          <w:szCs w:val="24"/>
        </w:rPr>
      </w:pPr>
    </w:p>
    <w:p w:rsidR="00D57334" w:rsidRDefault="00D57334" w:rsidP="00D57334">
      <w:pPr>
        <w:rPr>
          <w:rFonts w:ascii="Times New Roman" w:hAnsi="Times New Roman" w:cs="Times New Roman"/>
          <w:color w:val="000000" w:themeColor="text1"/>
          <w:sz w:val="24"/>
          <w:szCs w:val="24"/>
        </w:rPr>
      </w:pPr>
    </w:p>
    <w:p w:rsidR="00D57334" w:rsidRPr="005168BB" w:rsidRDefault="00D57334" w:rsidP="00D57334">
      <w:pPr>
        <w:pStyle w:val="NoSpacing"/>
        <w:jc w:val="center"/>
        <w:rPr>
          <w:rFonts w:ascii="Times New Roman" w:hAnsi="Times New Roman" w:cs="Times New Roman"/>
          <w:b/>
          <w:sz w:val="24"/>
          <w:szCs w:val="24"/>
          <w:lang w:val="sr-Cyrl-RS"/>
        </w:rPr>
      </w:pPr>
      <w:r w:rsidRPr="005168BB">
        <w:rPr>
          <w:rFonts w:ascii="Times New Roman" w:hAnsi="Times New Roman" w:cs="Times New Roman"/>
          <w:b/>
          <w:sz w:val="24"/>
          <w:szCs w:val="24"/>
          <w:lang w:val="sr-Cyrl-RS"/>
        </w:rPr>
        <w:lastRenderedPageBreak/>
        <w:t>ПРЕГЛЕД ОДРЕДАБА</w:t>
      </w:r>
    </w:p>
    <w:p w:rsidR="00D57334" w:rsidRPr="005168BB" w:rsidRDefault="00D57334" w:rsidP="00D57334">
      <w:pPr>
        <w:pStyle w:val="NoSpacing"/>
        <w:jc w:val="center"/>
        <w:rPr>
          <w:rFonts w:ascii="Times New Roman" w:hAnsi="Times New Roman" w:cs="Times New Roman"/>
          <w:b/>
          <w:sz w:val="24"/>
          <w:szCs w:val="24"/>
          <w:lang w:val="sr-Cyrl-RS"/>
        </w:rPr>
      </w:pPr>
      <w:r w:rsidRPr="005168BB">
        <w:rPr>
          <w:rFonts w:ascii="Times New Roman" w:hAnsi="Times New Roman" w:cs="Times New Roman"/>
          <w:b/>
          <w:sz w:val="24"/>
          <w:szCs w:val="24"/>
          <w:lang w:val="sr-Cyrl-RS"/>
        </w:rPr>
        <w:t>ЗАКОНА О ЈАВНИМ МЕДИСЈКИМ СЕРВИСИМА</w:t>
      </w:r>
    </w:p>
    <w:p w:rsidR="00D57334" w:rsidRPr="005168BB" w:rsidRDefault="00D57334" w:rsidP="00D57334">
      <w:pPr>
        <w:pStyle w:val="NoSpacing"/>
        <w:jc w:val="center"/>
        <w:rPr>
          <w:rFonts w:ascii="Times New Roman" w:hAnsi="Times New Roman" w:cs="Times New Roman"/>
          <w:b/>
          <w:sz w:val="24"/>
          <w:szCs w:val="24"/>
          <w:lang w:val="sr-Cyrl-RS"/>
        </w:rPr>
      </w:pPr>
      <w:r w:rsidRPr="005168BB">
        <w:rPr>
          <w:rFonts w:ascii="Times New Roman" w:hAnsi="Times New Roman" w:cs="Times New Roman"/>
          <w:b/>
          <w:sz w:val="24"/>
          <w:szCs w:val="24"/>
          <w:lang w:val="sr-Cyrl-RS"/>
        </w:rPr>
        <w:t>КОЈЕ СЕ МЕЊАЈУ И ДОПУЊУЈУ</w:t>
      </w:r>
    </w:p>
    <w:p w:rsidR="00D57334" w:rsidRDefault="00D57334" w:rsidP="00D57334">
      <w:pPr>
        <w:rPr>
          <w:rFonts w:ascii="Times New Roman" w:hAnsi="Times New Roman" w:cs="Times New Roman"/>
          <w:color w:val="000000" w:themeColor="text1"/>
          <w:sz w:val="24"/>
          <w:szCs w:val="24"/>
        </w:rPr>
      </w:pPr>
    </w:p>
    <w:p w:rsidR="00D57334" w:rsidRPr="005168BB" w:rsidRDefault="00D57334" w:rsidP="00D57334">
      <w:pPr>
        <w:pStyle w:val="NormalWeb"/>
        <w:shd w:val="clear" w:color="auto" w:fill="FFFFFF"/>
        <w:spacing w:before="0" w:beforeAutospacing="0" w:after="0" w:afterAutospacing="0"/>
        <w:jc w:val="center"/>
        <w:rPr>
          <w:b/>
          <w:bCs/>
          <w:color w:val="000000" w:themeColor="text1"/>
          <w:sz w:val="22"/>
          <w:szCs w:val="22"/>
        </w:rPr>
      </w:pPr>
      <w:r w:rsidRPr="005168BB">
        <w:rPr>
          <w:rStyle w:val="rvts5"/>
          <w:b/>
          <w:bCs/>
          <w:color w:val="000000" w:themeColor="text1"/>
          <w:sz w:val="22"/>
          <w:szCs w:val="22"/>
          <w:u w:val="single"/>
        </w:rPr>
        <w:t>II. ЈАВНИ ИНТЕРЕС КОЈИ ОСТВАРУЈЕ ЈАВНИ МЕДИЈСКИ СЕРВИС</w:t>
      </w:r>
    </w:p>
    <w:p w:rsidR="00D57334" w:rsidRPr="005168BB" w:rsidRDefault="00D57334" w:rsidP="00D57334">
      <w:pPr>
        <w:pStyle w:val="rvps1"/>
        <w:shd w:val="clear" w:color="auto" w:fill="FFFFFF"/>
        <w:spacing w:before="0" w:beforeAutospacing="0" w:after="0" w:afterAutospacing="0"/>
        <w:rPr>
          <w:b/>
          <w:bCs/>
          <w:color w:val="000000" w:themeColor="text1"/>
          <w:sz w:val="22"/>
          <w:szCs w:val="22"/>
        </w:rPr>
      </w:pPr>
    </w:p>
    <w:p w:rsidR="00D57334" w:rsidRPr="005168BB" w:rsidRDefault="00D57334" w:rsidP="00D57334">
      <w:pPr>
        <w:pStyle w:val="NormalWeb"/>
        <w:shd w:val="clear" w:color="auto" w:fill="FFFFFF"/>
        <w:spacing w:before="0" w:beforeAutospacing="0" w:after="0" w:afterAutospacing="0"/>
        <w:jc w:val="center"/>
        <w:rPr>
          <w:b/>
          <w:bCs/>
          <w:color w:val="000000" w:themeColor="text1"/>
          <w:sz w:val="22"/>
          <w:szCs w:val="22"/>
        </w:rPr>
      </w:pPr>
      <w:proofErr w:type="spellStart"/>
      <w:r w:rsidRPr="005168BB">
        <w:rPr>
          <w:rStyle w:val="rvts2"/>
          <w:b/>
          <w:bCs/>
          <w:i/>
          <w:iCs/>
          <w:color w:val="000000" w:themeColor="text1"/>
          <w:sz w:val="22"/>
          <w:szCs w:val="22"/>
        </w:rPr>
        <w:t>Члан</w:t>
      </w:r>
      <w:proofErr w:type="spellEnd"/>
      <w:r w:rsidRPr="005168BB">
        <w:rPr>
          <w:rStyle w:val="rvts2"/>
          <w:b/>
          <w:bCs/>
          <w:i/>
          <w:iCs/>
          <w:color w:val="000000" w:themeColor="text1"/>
          <w:sz w:val="22"/>
          <w:szCs w:val="22"/>
        </w:rPr>
        <w:t xml:space="preserve"> 7.</w:t>
      </w:r>
    </w:p>
    <w:p w:rsidR="00D57334" w:rsidRPr="005168BB" w:rsidRDefault="00D57334" w:rsidP="00D57334">
      <w:pPr>
        <w:pStyle w:val="rvps1"/>
        <w:shd w:val="clear" w:color="auto" w:fill="FFFFFF"/>
        <w:spacing w:before="0" w:beforeAutospacing="0" w:after="0" w:afterAutospacing="0"/>
        <w:rPr>
          <w:b/>
          <w:bCs/>
          <w:color w:val="000000" w:themeColor="text1"/>
          <w:sz w:val="22"/>
          <w:szCs w:val="22"/>
        </w:rPr>
      </w:pPr>
    </w:p>
    <w:p w:rsidR="00D57334" w:rsidRPr="005168BB" w:rsidRDefault="00D57334" w:rsidP="00D57334">
      <w:pPr>
        <w:pStyle w:val="rvps1"/>
        <w:shd w:val="clear" w:color="auto" w:fill="FFFFFF"/>
        <w:spacing w:before="0" w:beforeAutospacing="0" w:after="0" w:afterAutospacing="0"/>
        <w:rPr>
          <w:b/>
          <w:bCs/>
          <w:color w:val="000000" w:themeColor="text1"/>
          <w:sz w:val="22"/>
          <w:szCs w:val="22"/>
        </w:rPr>
      </w:pPr>
      <w:proofErr w:type="spellStart"/>
      <w:r w:rsidRPr="005168BB">
        <w:rPr>
          <w:rStyle w:val="rvts3"/>
          <w:color w:val="000000" w:themeColor="text1"/>
          <w:sz w:val="22"/>
          <w:szCs w:val="22"/>
        </w:rPr>
        <w:t>Јавни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интерес</w:t>
      </w:r>
      <w:proofErr w:type="spellEnd"/>
      <w:r w:rsidRPr="005168BB">
        <w:rPr>
          <w:rStyle w:val="rvts3"/>
          <w:color w:val="000000" w:themeColor="text1"/>
          <w:sz w:val="22"/>
          <w:szCs w:val="22"/>
        </w:rPr>
        <w:t xml:space="preserve">, у </w:t>
      </w:r>
      <w:proofErr w:type="spellStart"/>
      <w:r w:rsidRPr="005168BB">
        <w:rPr>
          <w:rStyle w:val="rvts3"/>
          <w:color w:val="000000" w:themeColor="text1"/>
          <w:sz w:val="22"/>
          <w:szCs w:val="22"/>
        </w:rPr>
        <w:t>складу</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законом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којим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уређује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област</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јавног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информисања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који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јавни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медијски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сервис</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остварује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кроз</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своје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програмске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садржаје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је</w:t>
      </w:r>
      <w:proofErr w:type="spellEnd"/>
      <w:r w:rsidRPr="005168BB">
        <w:rPr>
          <w:rStyle w:val="rvts3"/>
          <w:color w:val="000000" w:themeColor="text1"/>
          <w:sz w:val="22"/>
          <w:szCs w:val="22"/>
        </w:rPr>
        <w:t>:</w:t>
      </w:r>
    </w:p>
    <w:p w:rsidR="00D57334" w:rsidRPr="005168BB" w:rsidRDefault="00D57334" w:rsidP="00D57334">
      <w:pPr>
        <w:pStyle w:val="rvps1"/>
        <w:shd w:val="clear" w:color="auto" w:fill="FFFFFF"/>
        <w:spacing w:before="0" w:beforeAutospacing="0" w:after="0" w:afterAutospacing="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1) </w:t>
      </w:r>
      <w:proofErr w:type="spellStart"/>
      <w:r w:rsidRPr="005168BB">
        <w:rPr>
          <w:rStyle w:val="rvts3"/>
          <w:color w:val="000000" w:themeColor="text1"/>
          <w:sz w:val="22"/>
          <w:szCs w:val="22"/>
        </w:rPr>
        <w:t>истинито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благовремено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потпуно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непристрасно</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професионално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информисање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грађана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омогућавање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слободног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формирања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изражавања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мишљења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слушалаца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гледалаца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територији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Републике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Србије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аутономне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покрајине</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локалне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самоуправе</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2) </w:t>
      </w:r>
      <w:proofErr w:type="spellStart"/>
      <w:r w:rsidRPr="005168BB">
        <w:rPr>
          <w:rStyle w:val="rvts3"/>
          <w:color w:val="000000" w:themeColor="text1"/>
          <w:sz w:val="22"/>
          <w:szCs w:val="22"/>
        </w:rPr>
        <w:t>поштовање</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представљање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основних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људских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права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слобода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демократских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вредности</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институција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унапређивање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културе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јавног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дијалога</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3) </w:t>
      </w:r>
      <w:proofErr w:type="spellStart"/>
      <w:r w:rsidRPr="005168BB">
        <w:rPr>
          <w:rStyle w:val="rvts3"/>
          <w:color w:val="000000" w:themeColor="text1"/>
          <w:sz w:val="22"/>
          <w:szCs w:val="22"/>
        </w:rPr>
        <w:t>поштовање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приватности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достојанства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угледа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части</w:t>
      </w:r>
      <w:proofErr w:type="spellEnd"/>
      <w:r w:rsidRPr="005168BB">
        <w:rPr>
          <w:rStyle w:val="rvts3"/>
          <w:color w:val="000000" w:themeColor="text1"/>
          <w:sz w:val="22"/>
          <w:szCs w:val="22"/>
        </w:rPr>
        <w:t xml:space="preserve"> и других </w:t>
      </w:r>
      <w:proofErr w:type="spellStart"/>
      <w:r w:rsidRPr="005168BB">
        <w:rPr>
          <w:rStyle w:val="rvts3"/>
          <w:color w:val="000000" w:themeColor="text1"/>
          <w:sz w:val="22"/>
          <w:szCs w:val="22"/>
        </w:rPr>
        <w:t>основних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права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слобода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човека</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4) </w:t>
      </w:r>
      <w:proofErr w:type="spellStart"/>
      <w:r w:rsidRPr="005168BB">
        <w:rPr>
          <w:rStyle w:val="rvts3"/>
          <w:color w:val="000000" w:themeColor="text1"/>
          <w:sz w:val="22"/>
          <w:szCs w:val="22"/>
        </w:rPr>
        <w:t>поштовање</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подстицање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плурализма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политичких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верских</w:t>
      </w:r>
      <w:proofErr w:type="spellEnd"/>
      <w:r w:rsidRPr="005168BB">
        <w:rPr>
          <w:rStyle w:val="rvts3"/>
          <w:color w:val="000000" w:themeColor="text1"/>
          <w:sz w:val="22"/>
          <w:szCs w:val="22"/>
        </w:rPr>
        <w:t xml:space="preserve"> и других </w:t>
      </w:r>
      <w:proofErr w:type="spellStart"/>
      <w:r w:rsidRPr="005168BB">
        <w:rPr>
          <w:rStyle w:val="rvts3"/>
          <w:color w:val="000000" w:themeColor="text1"/>
          <w:sz w:val="22"/>
          <w:szCs w:val="22"/>
        </w:rPr>
        <w:t>идеја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омогућавање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јавности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буде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упозната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тим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идејама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служећи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интересима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појединих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политичких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странака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верских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заједница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као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било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ком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другом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појединачном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политичком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економском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верском</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сличном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становишту</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или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интересу</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5) </w:t>
      </w:r>
      <w:proofErr w:type="spellStart"/>
      <w:r w:rsidRPr="005168BB">
        <w:rPr>
          <w:rStyle w:val="rvts3"/>
          <w:color w:val="000000" w:themeColor="text1"/>
          <w:sz w:val="22"/>
          <w:szCs w:val="22"/>
        </w:rPr>
        <w:t>задовољавање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потреба</w:t>
      </w:r>
      <w:proofErr w:type="spellEnd"/>
      <w:r w:rsidRPr="005168BB">
        <w:rPr>
          <w:rStyle w:val="rvts3"/>
          <w:color w:val="000000" w:themeColor="text1"/>
          <w:sz w:val="22"/>
          <w:szCs w:val="22"/>
        </w:rPr>
        <w:t xml:space="preserve"> у </w:t>
      </w:r>
      <w:proofErr w:type="spellStart"/>
      <w:r w:rsidRPr="005168BB">
        <w:rPr>
          <w:rStyle w:val="rvts3"/>
          <w:color w:val="000000" w:themeColor="text1"/>
          <w:sz w:val="22"/>
          <w:szCs w:val="22"/>
        </w:rPr>
        <w:t>информисању</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свих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делова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друштва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без</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дискриминације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водећи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рачуна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нарочито</w:t>
      </w:r>
      <w:proofErr w:type="spellEnd"/>
      <w:r w:rsidRPr="005168BB">
        <w:rPr>
          <w:rStyle w:val="rvts3"/>
          <w:color w:val="000000" w:themeColor="text1"/>
          <w:sz w:val="22"/>
          <w:szCs w:val="22"/>
        </w:rPr>
        <w:t xml:space="preserve"> о </w:t>
      </w:r>
      <w:proofErr w:type="spellStart"/>
      <w:r w:rsidRPr="005168BB">
        <w:rPr>
          <w:rStyle w:val="rvts3"/>
          <w:color w:val="000000" w:themeColor="text1"/>
          <w:sz w:val="22"/>
          <w:szCs w:val="22"/>
        </w:rPr>
        <w:t>друштвено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осетљивим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групама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као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што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су</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деца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омладина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стари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мањинске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групе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особе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инвалидитетом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социјално</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здравствено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угрожени</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др</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6) </w:t>
      </w:r>
      <w:proofErr w:type="spellStart"/>
      <w:r w:rsidRPr="005168BB">
        <w:rPr>
          <w:rStyle w:val="rvts3"/>
          <w:color w:val="000000" w:themeColor="text1"/>
          <w:sz w:val="22"/>
          <w:szCs w:val="22"/>
        </w:rPr>
        <w:t>задовољавање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потреба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грађана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за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програмским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садржајима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који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обезбеђују</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очување</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изражавање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културног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идентитета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како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српског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народа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тако</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националних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мањина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водећи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рачуна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националне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мањине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прате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одређене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програмске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целине</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на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свом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матерњем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језику</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писму</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7) </w:t>
      </w:r>
      <w:proofErr w:type="spellStart"/>
      <w:r w:rsidRPr="005168BB">
        <w:rPr>
          <w:rStyle w:val="rvts3"/>
          <w:color w:val="000000" w:themeColor="text1"/>
          <w:sz w:val="22"/>
          <w:szCs w:val="22"/>
        </w:rPr>
        <w:t>непристрасно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обрађивање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политичких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историјских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привредних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социјалних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здравствених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културних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образовних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научних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еколошких</w:t>
      </w:r>
      <w:proofErr w:type="spellEnd"/>
      <w:r w:rsidRPr="005168BB">
        <w:rPr>
          <w:rStyle w:val="rvts3"/>
          <w:color w:val="000000" w:themeColor="text1"/>
          <w:sz w:val="22"/>
          <w:szCs w:val="22"/>
        </w:rPr>
        <w:t xml:space="preserve"> и других </w:t>
      </w:r>
      <w:proofErr w:type="spellStart"/>
      <w:r w:rsidRPr="005168BB">
        <w:rPr>
          <w:rStyle w:val="rvts3"/>
          <w:color w:val="000000" w:themeColor="text1"/>
          <w:sz w:val="22"/>
          <w:szCs w:val="22"/>
        </w:rPr>
        <w:t>питања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омогућавајући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равноправно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сучељавање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различитих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становишта</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8C09DF">
        <w:rPr>
          <w:rStyle w:val="rvts3"/>
          <w:color w:val="000000" w:themeColor="text1"/>
          <w:sz w:val="22"/>
          <w:szCs w:val="22"/>
        </w:rPr>
        <w:t xml:space="preserve">8) </w:t>
      </w:r>
      <w:proofErr w:type="spellStart"/>
      <w:r w:rsidRPr="008C09DF">
        <w:rPr>
          <w:rStyle w:val="rvts3"/>
          <w:color w:val="000000" w:themeColor="text1"/>
          <w:sz w:val="22"/>
          <w:szCs w:val="22"/>
        </w:rPr>
        <w:t>бесплатно</w:t>
      </w:r>
      <w:proofErr w:type="spellEnd"/>
      <w:r w:rsidRPr="008C09DF">
        <w:rPr>
          <w:rStyle w:val="rvts3"/>
          <w:color w:val="000000" w:themeColor="text1"/>
          <w:sz w:val="22"/>
          <w:szCs w:val="22"/>
        </w:rPr>
        <w:t xml:space="preserve"> и </w:t>
      </w:r>
      <w:proofErr w:type="spellStart"/>
      <w:r w:rsidRPr="008C09DF">
        <w:rPr>
          <w:rStyle w:val="rvts3"/>
          <w:color w:val="000000" w:themeColor="text1"/>
          <w:sz w:val="22"/>
          <w:szCs w:val="22"/>
        </w:rPr>
        <w:t>једнако</w:t>
      </w:r>
      <w:proofErr w:type="spellEnd"/>
      <w:r w:rsidRPr="008C09DF">
        <w:rPr>
          <w:rStyle w:val="rvts3"/>
          <w:color w:val="000000" w:themeColor="text1"/>
          <w:sz w:val="22"/>
          <w:szCs w:val="22"/>
        </w:rPr>
        <w:t xml:space="preserve"> </w:t>
      </w:r>
      <w:proofErr w:type="spellStart"/>
      <w:r w:rsidRPr="008C09DF">
        <w:rPr>
          <w:rStyle w:val="rvts3"/>
          <w:color w:val="000000" w:themeColor="text1"/>
          <w:sz w:val="22"/>
          <w:szCs w:val="22"/>
        </w:rPr>
        <w:t>представљање</w:t>
      </w:r>
      <w:proofErr w:type="spellEnd"/>
      <w:r w:rsidRPr="008C09DF">
        <w:rPr>
          <w:rStyle w:val="rvts3"/>
          <w:color w:val="000000" w:themeColor="text1"/>
          <w:sz w:val="22"/>
          <w:szCs w:val="22"/>
        </w:rPr>
        <w:t xml:space="preserve"> </w:t>
      </w:r>
      <w:proofErr w:type="spellStart"/>
      <w:r w:rsidRPr="006F5E12">
        <w:rPr>
          <w:rStyle w:val="rvts3"/>
          <w:color w:val="000000" w:themeColor="text1"/>
          <w:sz w:val="22"/>
          <w:szCs w:val="22"/>
        </w:rPr>
        <w:t>политичких</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странака</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коалиција</w:t>
      </w:r>
      <w:proofErr w:type="spellEnd"/>
      <w:r w:rsidRPr="006F5E12">
        <w:rPr>
          <w:rStyle w:val="rvts3"/>
          <w:color w:val="000000" w:themeColor="text1"/>
          <w:sz w:val="22"/>
          <w:szCs w:val="22"/>
        </w:rPr>
        <w:t xml:space="preserve"> и </w:t>
      </w:r>
      <w:proofErr w:type="spellStart"/>
      <w:r w:rsidRPr="006F5E12">
        <w:rPr>
          <w:rStyle w:val="rvts3"/>
          <w:color w:val="000000" w:themeColor="text1"/>
          <w:sz w:val="22"/>
          <w:szCs w:val="22"/>
        </w:rPr>
        <w:t>кандидата</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који</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имају</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потврђене</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изборне</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листе</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за</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републичке</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покрајинске</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или</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локалне</w:t>
      </w:r>
      <w:proofErr w:type="spellEnd"/>
      <w:r w:rsidRPr="006F5E12">
        <w:rPr>
          <w:rStyle w:val="rvts3"/>
          <w:color w:val="000000" w:themeColor="text1"/>
          <w:sz w:val="22"/>
          <w:szCs w:val="22"/>
        </w:rPr>
        <w:t xml:space="preserve"> </w:t>
      </w:r>
      <w:proofErr w:type="spellStart"/>
      <w:r w:rsidRPr="006F5E12">
        <w:rPr>
          <w:rStyle w:val="rvts3"/>
          <w:color w:val="000000" w:themeColor="text1"/>
          <w:sz w:val="22"/>
          <w:szCs w:val="22"/>
        </w:rPr>
        <w:t>изборе</w:t>
      </w:r>
      <w:proofErr w:type="spellEnd"/>
      <w:r w:rsidRPr="006F5E12">
        <w:rPr>
          <w:rStyle w:val="rvts3"/>
          <w:color w:val="000000" w:themeColor="text1"/>
          <w:sz w:val="22"/>
          <w:szCs w:val="22"/>
        </w:rPr>
        <w:t xml:space="preserve">, у </w:t>
      </w:r>
      <w:proofErr w:type="spellStart"/>
      <w:r w:rsidRPr="006F5E12">
        <w:rPr>
          <w:rStyle w:val="rvts3"/>
          <w:color w:val="000000" w:themeColor="text1"/>
          <w:sz w:val="22"/>
          <w:szCs w:val="22"/>
        </w:rPr>
        <w:t>време</w:t>
      </w:r>
      <w:proofErr w:type="spellEnd"/>
      <w:r w:rsidRPr="006F5E12">
        <w:rPr>
          <w:rStyle w:val="rvts3"/>
          <w:color w:val="000000" w:themeColor="text1"/>
          <w:sz w:val="22"/>
          <w:szCs w:val="22"/>
        </w:rPr>
        <w:t xml:space="preserve"> </w:t>
      </w:r>
      <w:proofErr w:type="spellStart"/>
      <w:r w:rsidRPr="006F5E12">
        <w:rPr>
          <w:rStyle w:val="rvts3"/>
          <w:strike/>
          <w:color w:val="000000" w:themeColor="text1"/>
          <w:sz w:val="22"/>
          <w:szCs w:val="22"/>
        </w:rPr>
        <w:t>предизборне</w:t>
      </w:r>
      <w:proofErr w:type="spellEnd"/>
      <w:r w:rsidRPr="006F5E12">
        <w:rPr>
          <w:rStyle w:val="rvts3"/>
          <w:color w:val="000000" w:themeColor="text1"/>
          <w:sz w:val="22"/>
          <w:szCs w:val="22"/>
          <w:lang w:val="sr-Cyrl-RS"/>
        </w:rPr>
        <w:t xml:space="preserve"> ИЗБОРНЕ</w:t>
      </w:r>
      <w:r w:rsidRPr="006F5E12">
        <w:rPr>
          <w:rStyle w:val="rvts3"/>
          <w:color w:val="000000" w:themeColor="text1"/>
          <w:sz w:val="22"/>
          <w:szCs w:val="22"/>
        </w:rPr>
        <w:t xml:space="preserve"> </w:t>
      </w:r>
      <w:proofErr w:type="spellStart"/>
      <w:r w:rsidRPr="006F5E12">
        <w:rPr>
          <w:rStyle w:val="rvts3"/>
          <w:color w:val="000000" w:themeColor="text1"/>
          <w:sz w:val="22"/>
          <w:szCs w:val="22"/>
        </w:rPr>
        <w:t>кампање</w:t>
      </w:r>
      <w:proofErr w:type="spellEnd"/>
      <w:r w:rsidRPr="006F5E12">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9) </w:t>
      </w:r>
      <w:proofErr w:type="spellStart"/>
      <w:r w:rsidRPr="005168BB">
        <w:rPr>
          <w:rStyle w:val="rvts3"/>
          <w:color w:val="000000" w:themeColor="text1"/>
          <w:sz w:val="22"/>
          <w:szCs w:val="22"/>
        </w:rPr>
        <w:t>афирмисање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националних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културних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вредности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српског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народа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националних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мањина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који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живе</w:t>
      </w:r>
      <w:proofErr w:type="spellEnd"/>
      <w:r w:rsidRPr="005168BB">
        <w:rPr>
          <w:rStyle w:val="rvts3"/>
          <w:color w:val="000000" w:themeColor="text1"/>
          <w:sz w:val="22"/>
          <w:szCs w:val="22"/>
        </w:rPr>
        <w:t xml:space="preserve"> у </w:t>
      </w:r>
      <w:proofErr w:type="spellStart"/>
      <w:r w:rsidRPr="005168BB">
        <w:rPr>
          <w:rStyle w:val="rvts3"/>
          <w:color w:val="000000" w:themeColor="text1"/>
          <w:sz w:val="22"/>
          <w:szCs w:val="22"/>
        </w:rPr>
        <w:t>Републици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Србији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као</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зближавања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прожимања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њихових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култура</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10) </w:t>
      </w:r>
      <w:proofErr w:type="spellStart"/>
      <w:r w:rsidRPr="005168BB">
        <w:rPr>
          <w:rStyle w:val="rvts3"/>
          <w:color w:val="000000" w:themeColor="text1"/>
          <w:sz w:val="22"/>
          <w:szCs w:val="22"/>
        </w:rPr>
        <w:t>развој</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медијске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писмености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становништва</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11) </w:t>
      </w:r>
      <w:proofErr w:type="spellStart"/>
      <w:r w:rsidRPr="005168BB">
        <w:rPr>
          <w:rStyle w:val="rvts3"/>
          <w:color w:val="000000" w:themeColor="text1"/>
          <w:sz w:val="22"/>
          <w:szCs w:val="22"/>
        </w:rPr>
        <w:t>производња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домаћег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документарног</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играног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програма</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lastRenderedPageBreak/>
        <w:t xml:space="preserve">12) </w:t>
      </w:r>
      <w:proofErr w:type="spellStart"/>
      <w:r w:rsidRPr="005168BB">
        <w:rPr>
          <w:rStyle w:val="rvts3"/>
          <w:color w:val="000000" w:themeColor="text1"/>
          <w:sz w:val="22"/>
          <w:szCs w:val="22"/>
        </w:rPr>
        <w:t>благовремено</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обавештавање</w:t>
      </w:r>
      <w:proofErr w:type="spellEnd"/>
      <w:r w:rsidRPr="005168BB">
        <w:rPr>
          <w:rStyle w:val="rvts3"/>
          <w:color w:val="000000" w:themeColor="text1"/>
          <w:sz w:val="22"/>
          <w:szCs w:val="22"/>
        </w:rPr>
        <w:t xml:space="preserve"> о </w:t>
      </w:r>
      <w:proofErr w:type="spellStart"/>
      <w:r w:rsidRPr="005168BB">
        <w:rPr>
          <w:rStyle w:val="rvts3"/>
          <w:color w:val="000000" w:themeColor="text1"/>
          <w:sz w:val="22"/>
          <w:szCs w:val="22"/>
        </w:rPr>
        <w:t>актуелним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збивањима</w:t>
      </w:r>
      <w:proofErr w:type="spellEnd"/>
      <w:r w:rsidRPr="005168BB">
        <w:rPr>
          <w:rStyle w:val="rvts3"/>
          <w:color w:val="000000" w:themeColor="text1"/>
          <w:sz w:val="22"/>
          <w:szCs w:val="22"/>
        </w:rPr>
        <w:t xml:space="preserve"> у </w:t>
      </w:r>
      <w:proofErr w:type="spellStart"/>
      <w:r w:rsidRPr="005168BB">
        <w:rPr>
          <w:rStyle w:val="rvts3"/>
          <w:color w:val="000000" w:themeColor="text1"/>
          <w:sz w:val="22"/>
          <w:szCs w:val="22"/>
        </w:rPr>
        <w:t>свету</w:t>
      </w:r>
      <w:proofErr w:type="spellEnd"/>
      <w:r w:rsidRPr="005168BB">
        <w:rPr>
          <w:rStyle w:val="rvts3"/>
          <w:color w:val="000000" w:themeColor="text1"/>
          <w:sz w:val="22"/>
          <w:szCs w:val="22"/>
        </w:rPr>
        <w:t xml:space="preserve"> и о </w:t>
      </w:r>
      <w:proofErr w:type="spellStart"/>
      <w:r w:rsidRPr="005168BB">
        <w:rPr>
          <w:rStyle w:val="rvts3"/>
          <w:color w:val="000000" w:themeColor="text1"/>
          <w:sz w:val="22"/>
          <w:szCs w:val="22"/>
        </w:rPr>
        <w:t>научним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културним</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осталим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цивилизацијским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достигнућима</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13) </w:t>
      </w:r>
      <w:proofErr w:type="spellStart"/>
      <w:r w:rsidRPr="005168BB">
        <w:rPr>
          <w:rStyle w:val="rvts3"/>
          <w:color w:val="000000" w:themeColor="text1"/>
          <w:sz w:val="22"/>
          <w:szCs w:val="22"/>
        </w:rPr>
        <w:t>унапређивање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општег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образовања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здравственог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образовања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образовања</w:t>
      </w:r>
      <w:proofErr w:type="spellEnd"/>
      <w:r w:rsidRPr="005168BB">
        <w:rPr>
          <w:rStyle w:val="rvts3"/>
          <w:color w:val="000000" w:themeColor="text1"/>
          <w:sz w:val="22"/>
          <w:szCs w:val="22"/>
        </w:rPr>
        <w:t xml:space="preserve"> у </w:t>
      </w:r>
      <w:proofErr w:type="spellStart"/>
      <w:r w:rsidRPr="005168BB">
        <w:rPr>
          <w:rStyle w:val="rvts3"/>
          <w:color w:val="000000" w:themeColor="text1"/>
          <w:sz w:val="22"/>
          <w:szCs w:val="22"/>
        </w:rPr>
        <w:t>вези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заштитом</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животне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средине</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14) </w:t>
      </w:r>
      <w:proofErr w:type="spellStart"/>
      <w:r w:rsidRPr="005168BB">
        <w:rPr>
          <w:rStyle w:val="rvts3"/>
          <w:color w:val="000000" w:themeColor="text1"/>
          <w:sz w:val="22"/>
          <w:szCs w:val="22"/>
        </w:rPr>
        <w:t>развијање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културе</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уметничког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стваралаштва</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15) </w:t>
      </w:r>
      <w:proofErr w:type="spellStart"/>
      <w:r w:rsidRPr="005168BB">
        <w:rPr>
          <w:rStyle w:val="rvts3"/>
          <w:color w:val="000000" w:themeColor="text1"/>
          <w:sz w:val="22"/>
          <w:szCs w:val="22"/>
        </w:rPr>
        <w:t>неговање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хуманих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моралних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уметничких</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креативних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вредности</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16) </w:t>
      </w:r>
      <w:proofErr w:type="spellStart"/>
      <w:r w:rsidRPr="005168BB">
        <w:rPr>
          <w:rStyle w:val="rvts3"/>
          <w:color w:val="000000" w:themeColor="text1"/>
          <w:sz w:val="22"/>
          <w:szCs w:val="22"/>
        </w:rPr>
        <w:t>задовољавање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забавних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рекреативних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спортских</w:t>
      </w:r>
      <w:proofErr w:type="spellEnd"/>
      <w:r w:rsidRPr="005168BB">
        <w:rPr>
          <w:rStyle w:val="rvts3"/>
          <w:color w:val="000000" w:themeColor="text1"/>
          <w:sz w:val="22"/>
          <w:szCs w:val="22"/>
        </w:rPr>
        <w:t xml:space="preserve"> и других </w:t>
      </w:r>
      <w:proofErr w:type="spellStart"/>
      <w:r w:rsidRPr="005168BB">
        <w:rPr>
          <w:rStyle w:val="rvts3"/>
          <w:color w:val="000000" w:themeColor="text1"/>
          <w:sz w:val="22"/>
          <w:szCs w:val="22"/>
        </w:rPr>
        <w:t>потреба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грађана</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17) </w:t>
      </w:r>
      <w:proofErr w:type="spellStart"/>
      <w:r w:rsidRPr="005168BB">
        <w:rPr>
          <w:rStyle w:val="rvts3"/>
          <w:color w:val="000000" w:themeColor="text1"/>
          <w:sz w:val="22"/>
          <w:szCs w:val="22"/>
        </w:rPr>
        <w:t>информисање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наших</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грађана</w:t>
      </w:r>
      <w:proofErr w:type="spellEnd"/>
      <w:r w:rsidRPr="005168BB">
        <w:rPr>
          <w:rStyle w:val="rvts3"/>
          <w:color w:val="000000" w:themeColor="text1"/>
          <w:sz w:val="22"/>
          <w:szCs w:val="22"/>
        </w:rPr>
        <w:t xml:space="preserve"> у </w:t>
      </w:r>
      <w:proofErr w:type="spellStart"/>
      <w:r w:rsidRPr="005168BB">
        <w:rPr>
          <w:rStyle w:val="rvts3"/>
          <w:color w:val="000000" w:themeColor="text1"/>
          <w:sz w:val="22"/>
          <w:szCs w:val="22"/>
        </w:rPr>
        <w:t>иностранству</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као</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припадника</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српског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народ</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који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живи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ван</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територије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Републике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Србије</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18) </w:t>
      </w:r>
      <w:proofErr w:type="spellStart"/>
      <w:r w:rsidRPr="005168BB">
        <w:rPr>
          <w:rStyle w:val="rvts3"/>
          <w:color w:val="000000" w:themeColor="text1"/>
          <w:sz w:val="22"/>
          <w:szCs w:val="22"/>
        </w:rPr>
        <w:t>представљање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културног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наслеђа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уметничког</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стваралаштва</w:t>
      </w:r>
      <w:proofErr w:type="spellEnd"/>
      <w:r w:rsidRPr="005168BB">
        <w:rPr>
          <w:rStyle w:val="rvts3"/>
          <w:color w:val="000000" w:themeColor="text1"/>
          <w:sz w:val="22"/>
          <w:szCs w:val="22"/>
        </w:rPr>
        <w:t xml:space="preserve"> у </w:t>
      </w:r>
      <w:proofErr w:type="spellStart"/>
      <w:r w:rsidRPr="005168BB">
        <w:rPr>
          <w:rStyle w:val="rvts3"/>
          <w:color w:val="000000" w:themeColor="text1"/>
          <w:sz w:val="22"/>
          <w:szCs w:val="22"/>
        </w:rPr>
        <w:t>земљи</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иностранству</w:t>
      </w:r>
      <w:proofErr w:type="spellEnd"/>
      <w:r w:rsidRPr="005168BB">
        <w:rPr>
          <w:rStyle w:val="rvts3"/>
          <w:color w:val="000000" w:themeColor="text1"/>
          <w:sz w:val="22"/>
          <w:szCs w:val="22"/>
        </w:rPr>
        <w:t>;</w:t>
      </w: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p>
    <w:p w:rsidR="00D57334" w:rsidRPr="005168BB" w:rsidRDefault="00D57334" w:rsidP="00D57334">
      <w:pPr>
        <w:pStyle w:val="rvps6"/>
        <w:shd w:val="clear" w:color="auto" w:fill="FFFFFF"/>
        <w:spacing w:before="0" w:beforeAutospacing="0" w:after="0" w:afterAutospacing="0"/>
        <w:ind w:left="450" w:hanging="300"/>
        <w:rPr>
          <w:b/>
          <w:bCs/>
          <w:color w:val="000000" w:themeColor="text1"/>
          <w:sz w:val="22"/>
          <w:szCs w:val="22"/>
        </w:rPr>
      </w:pPr>
      <w:r w:rsidRPr="005168BB">
        <w:rPr>
          <w:rStyle w:val="rvts3"/>
          <w:color w:val="000000" w:themeColor="text1"/>
          <w:sz w:val="22"/>
          <w:szCs w:val="22"/>
        </w:rPr>
        <w:t xml:space="preserve">19) </w:t>
      </w:r>
      <w:proofErr w:type="spellStart"/>
      <w:r w:rsidRPr="005168BB">
        <w:rPr>
          <w:rStyle w:val="rvts3"/>
          <w:color w:val="000000" w:themeColor="text1"/>
          <w:sz w:val="22"/>
          <w:szCs w:val="22"/>
        </w:rPr>
        <w:t>информисање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иностране</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јавности</w:t>
      </w:r>
      <w:proofErr w:type="spellEnd"/>
      <w:r w:rsidRPr="005168BB">
        <w:rPr>
          <w:rStyle w:val="rvts3"/>
          <w:color w:val="000000" w:themeColor="text1"/>
          <w:sz w:val="22"/>
          <w:szCs w:val="22"/>
        </w:rPr>
        <w:t xml:space="preserve"> о </w:t>
      </w:r>
      <w:proofErr w:type="spellStart"/>
      <w:r w:rsidRPr="005168BB">
        <w:rPr>
          <w:rStyle w:val="rvts3"/>
          <w:color w:val="000000" w:themeColor="text1"/>
          <w:sz w:val="22"/>
          <w:szCs w:val="22"/>
        </w:rPr>
        <w:t>догађајима</w:t>
      </w:r>
      <w:proofErr w:type="spellEnd"/>
      <w:r w:rsidRPr="005168BB">
        <w:rPr>
          <w:rStyle w:val="rvts3"/>
          <w:color w:val="000000" w:themeColor="text1"/>
          <w:sz w:val="22"/>
          <w:szCs w:val="22"/>
        </w:rPr>
        <w:t xml:space="preserve"> и </w:t>
      </w:r>
      <w:proofErr w:type="spellStart"/>
      <w:r w:rsidRPr="005168BB">
        <w:rPr>
          <w:rStyle w:val="rvts3"/>
          <w:color w:val="000000" w:themeColor="text1"/>
          <w:sz w:val="22"/>
          <w:szCs w:val="22"/>
        </w:rPr>
        <w:t>појавама</w:t>
      </w:r>
      <w:proofErr w:type="spellEnd"/>
      <w:r w:rsidRPr="005168BB">
        <w:rPr>
          <w:rStyle w:val="rvts3"/>
          <w:color w:val="000000" w:themeColor="text1"/>
          <w:sz w:val="22"/>
          <w:szCs w:val="22"/>
        </w:rPr>
        <w:t xml:space="preserve"> у </w:t>
      </w:r>
      <w:proofErr w:type="spellStart"/>
      <w:r w:rsidRPr="005168BB">
        <w:rPr>
          <w:rStyle w:val="rvts3"/>
          <w:color w:val="000000" w:themeColor="text1"/>
          <w:sz w:val="22"/>
          <w:szCs w:val="22"/>
        </w:rPr>
        <w:t>Републици</w:t>
      </w:r>
      <w:proofErr w:type="spellEnd"/>
      <w:r w:rsidRPr="005168BB">
        <w:rPr>
          <w:rStyle w:val="rvts3"/>
          <w:color w:val="000000" w:themeColor="text1"/>
          <w:sz w:val="22"/>
          <w:szCs w:val="22"/>
        </w:rPr>
        <w:t xml:space="preserve"> </w:t>
      </w:r>
      <w:proofErr w:type="spellStart"/>
      <w:r w:rsidRPr="005168BB">
        <w:rPr>
          <w:rStyle w:val="rvts3"/>
          <w:color w:val="000000" w:themeColor="text1"/>
          <w:sz w:val="22"/>
          <w:szCs w:val="22"/>
        </w:rPr>
        <w:t>Србији</w:t>
      </w:r>
      <w:proofErr w:type="spellEnd"/>
      <w:r w:rsidRPr="005168BB">
        <w:rPr>
          <w:rStyle w:val="rvts3"/>
          <w:color w:val="000000" w:themeColor="text1"/>
          <w:sz w:val="22"/>
          <w:szCs w:val="22"/>
        </w:rPr>
        <w:t>.</w:t>
      </w:r>
    </w:p>
    <w:p w:rsidR="00D57334" w:rsidRDefault="00D57334" w:rsidP="00D57334">
      <w:pPr>
        <w:rPr>
          <w:rFonts w:ascii="Times New Roman" w:hAnsi="Times New Roman" w:cs="Times New Roman"/>
          <w:color w:val="FF0000"/>
        </w:rPr>
      </w:pPr>
    </w:p>
    <w:p w:rsidR="00D57334" w:rsidRPr="008C09DF" w:rsidRDefault="00D57334" w:rsidP="009B253A">
      <w:pPr>
        <w:jc w:val="both"/>
        <w:rPr>
          <w:rFonts w:ascii="Times New Roman" w:hAnsi="Times New Roman" w:cs="Times New Roman"/>
          <w:lang w:val="sr-Cyrl-RS"/>
        </w:rPr>
      </w:pPr>
      <w:r w:rsidRPr="008C09DF">
        <w:rPr>
          <w:rFonts w:ascii="Times New Roman" w:hAnsi="Times New Roman" w:cs="Times New Roman"/>
          <w:lang w:val="sr-Cyrl-RS"/>
        </w:rPr>
        <w:t>ЈАВНИ МЕДИЈСКИ СЕРВИСИ ДУЖНИ СУ ДА У РЕДОВНОМ ИНФОРМАТИВНОМ ПРОГРАМУ</w:t>
      </w:r>
      <w:r w:rsidR="009B253A" w:rsidRPr="008C09DF">
        <w:rPr>
          <w:rFonts w:ascii="Times New Roman" w:hAnsi="Times New Roman" w:cs="Times New Roman"/>
          <w:lang w:val="sr-Cyrl-RS"/>
        </w:rPr>
        <w:t>,</w:t>
      </w:r>
      <w:r w:rsidRPr="008C09DF">
        <w:rPr>
          <w:rFonts w:ascii="Times New Roman" w:hAnsi="Times New Roman" w:cs="Times New Roman"/>
          <w:lang w:val="sr-Cyrl-RS"/>
        </w:rPr>
        <w:t xml:space="preserve"> КАО И У ПОСЕБНИМ ЕМИСИЈАМА КОЈЕ СУ ПОСВЕЋЕНЕ ИЗБОРНОЈ КАМПАЊИ</w:t>
      </w:r>
      <w:r w:rsidR="009B253A" w:rsidRPr="008C09DF">
        <w:rPr>
          <w:rFonts w:ascii="Times New Roman" w:hAnsi="Times New Roman" w:cs="Times New Roman"/>
          <w:lang w:val="sr-Latn-RS"/>
        </w:rPr>
        <w:t xml:space="preserve">, ПОСТУПАЈУ У </w:t>
      </w:r>
      <w:r w:rsidR="009B253A" w:rsidRPr="008C09DF">
        <w:rPr>
          <w:rFonts w:ascii="Times New Roman" w:hAnsi="Times New Roman" w:cs="Times New Roman"/>
          <w:lang w:val="sr-Cyrl-RS"/>
        </w:rPr>
        <w:t>СКЛАДУ СА ПРИНЦИПИМА НЕПРИСТРАСНОГ, ПРАВИЧНОГ И УРАВНОТЕЖЕНОГ ПРЕДСТАВЉАЊА ПОЛИТИЧКИХ СУБЈЕКАТА, ОДНОСНО ИЗБОРНИХ ЛИСТА И КАНДИДАТА НА ИЗБОРИМА.</w:t>
      </w:r>
    </w:p>
    <w:p w:rsidR="00D57334" w:rsidRPr="005168BB" w:rsidRDefault="00D57334" w:rsidP="00D57334">
      <w:pPr>
        <w:jc w:val="both"/>
        <w:rPr>
          <w:rFonts w:ascii="Times New Roman" w:hAnsi="Times New Roman" w:cs="Times New Roman"/>
          <w:bCs/>
          <w:lang w:val="sr-Cyrl-RS"/>
        </w:rPr>
      </w:pPr>
      <w:r w:rsidRPr="005168BB">
        <w:rPr>
          <w:rFonts w:ascii="Times New Roman" w:hAnsi="Times New Roman" w:cs="Times New Roman"/>
          <w:bCs/>
          <w:lang w:val="sr-Cyrl-RS"/>
        </w:rPr>
        <w:t>ЈАВНИМ МЕДИЈСКИМ СЕРВИСИМА СЕ ПОСЕБНО ПРЕПОРУЧУЈЕ ДА У ЦИЉУ ОБАВЕШТАВАЊА ЈАВНОСТИ О ПРЕДИЗБОРНИМ РАДЊАМА КАНДИДАТА, ОДНОСНО ПОДНОСИЛАЦА ИЗБОРНИХ ЛИСТА ОРГАНИЗУЈУ РАДИО И ТЕЛЕВИЗИЈСКЕ ДУЕЛЕ ИЛИ СУЧЕЉАВАЊА ДА БИ СЕ У ВИДУ ДИСКУСИЈЕ РАСПРАВИЛА ОДРЕЂЕНА АКТУЕЛНА ПОЛИТИЧКА ПИТАЊА.</w:t>
      </w:r>
    </w:p>
    <w:p w:rsidR="00D57334" w:rsidRPr="005168BB" w:rsidRDefault="00D57334" w:rsidP="00D57334">
      <w:pPr>
        <w:jc w:val="both"/>
        <w:rPr>
          <w:rFonts w:ascii="Times New Roman" w:hAnsi="Times New Roman" w:cs="Times New Roman"/>
          <w:bCs/>
          <w:lang w:val="sr-Cyrl-RS"/>
        </w:rPr>
      </w:pPr>
    </w:p>
    <w:p w:rsidR="00D57334" w:rsidRPr="005168BB" w:rsidRDefault="00D57334" w:rsidP="00D57334">
      <w:pPr>
        <w:jc w:val="both"/>
        <w:rPr>
          <w:rFonts w:ascii="Times New Roman" w:hAnsi="Times New Roman" w:cs="Times New Roman"/>
          <w:bCs/>
          <w:lang w:val="sr-Cyrl-RS"/>
        </w:rPr>
      </w:pPr>
    </w:p>
    <w:p w:rsidR="00D57334" w:rsidRDefault="00D57334" w:rsidP="00D57334">
      <w:pPr>
        <w:jc w:val="both"/>
        <w:rPr>
          <w:rFonts w:ascii="Times New Roman" w:hAnsi="Times New Roman" w:cs="Times New Roman"/>
          <w:bCs/>
          <w:sz w:val="24"/>
          <w:szCs w:val="24"/>
          <w:lang w:val="sr-Cyrl-RS"/>
        </w:rPr>
      </w:pPr>
    </w:p>
    <w:p w:rsidR="00D57334" w:rsidRDefault="00D57334" w:rsidP="00D57334">
      <w:pPr>
        <w:jc w:val="both"/>
        <w:rPr>
          <w:rFonts w:ascii="Times New Roman" w:hAnsi="Times New Roman" w:cs="Times New Roman"/>
          <w:bCs/>
          <w:sz w:val="24"/>
          <w:szCs w:val="24"/>
          <w:lang w:val="sr-Cyrl-RS"/>
        </w:rPr>
      </w:pPr>
    </w:p>
    <w:p w:rsidR="00D57334" w:rsidRDefault="00D57334" w:rsidP="00D57334">
      <w:pPr>
        <w:jc w:val="both"/>
        <w:rPr>
          <w:rFonts w:ascii="Times New Roman" w:hAnsi="Times New Roman" w:cs="Times New Roman"/>
          <w:bCs/>
          <w:sz w:val="24"/>
          <w:szCs w:val="24"/>
          <w:lang w:val="sr-Cyrl-RS"/>
        </w:rPr>
      </w:pPr>
    </w:p>
    <w:p w:rsidR="00D57334" w:rsidRDefault="00D57334" w:rsidP="00D57334">
      <w:pPr>
        <w:jc w:val="both"/>
        <w:rPr>
          <w:rFonts w:ascii="Times New Roman" w:hAnsi="Times New Roman" w:cs="Times New Roman"/>
          <w:bCs/>
          <w:sz w:val="24"/>
          <w:szCs w:val="24"/>
          <w:lang w:val="sr-Cyrl-RS"/>
        </w:rPr>
      </w:pPr>
    </w:p>
    <w:p w:rsidR="00D57334" w:rsidRDefault="00D57334" w:rsidP="00D57334">
      <w:pPr>
        <w:jc w:val="both"/>
        <w:rPr>
          <w:rFonts w:ascii="Times New Roman" w:hAnsi="Times New Roman" w:cs="Times New Roman"/>
          <w:bCs/>
          <w:sz w:val="24"/>
          <w:szCs w:val="24"/>
          <w:lang w:val="sr-Cyrl-RS"/>
        </w:rPr>
      </w:pPr>
    </w:p>
    <w:p w:rsidR="00D57334" w:rsidRDefault="00D57334" w:rsidP="00D57334">
      <w:pPr>
        <w:jc w:val="both"/>
        <w:rPr>
          <w:rFonts w:ascii="Times New Roman" w:hAnsi="Times New Roman" w:cs="Times New Roman"/>
          <w:bCs/>
          <w:sz w:val="24"/>
          <w:szCs w:val="24"/>
          <w:lang w:val="sr-Cyrl-RS"/>
        </w:rPr>
      </w:pPr>
    </w:p>
    <w:p w:rsidR="00D57334" w:rsidRDefault="00D57334" w:rsidP="00D57334">
      <w:pPr>
        <w:jc w:val="both"/>
        <w:rPr>
          <w:rFonts w:ascii="Times New Roman" w:hAnsi="Times New Roman" w:cs="Times New Roman"/>
          <w:bCs/>
          <w:sz w:val="24"/>
          <w:szCs w:val="24"/>
          <w:lang w:val="sr-Cyrl-RS"/>
        </w:rPr>
      </w:pPr>
    </w:p>
    <w:p w:rsidR="00D57334" w:rsidRDefault="00D57334" w:rsidP="00D57334">
      <w:pPr>
        <w:jc w:val="both"/>
        <w:rPr>
          <w:rFonts w:ascii="Times New Roman" w:hAnsi="Times New Roman" w:cs="Times New Roman"/>
          <w:bCs/>
          <w:sz w:val="24"/>
          <w:szCs w:val="24"/>
          <w:lang w:val="sr-Cyrl-RS"/>
        </w:rPr>
      </w:pPr>
    </w:p>
    <w:p w:rsidR="00D57334" w:rsidRDefault="00D57334" w:rsidP="00D57334">
      <w:pPr>
        <w:jc w:val="both"/>
        <w:rPr>
          <w:rFonts w:ascii="Times New Roman" w:hAnsi="Times New Roman" w:cs="Times New Roman"/>
          <w:bCs/>
          <w:sz w:val="24"/>
          <w:szCs w:val="24"/>
          <w:lang w:val="sr-Cyrl-RS"/>
        </w:rPr>
      </w:pPr>
    </w:p>
    <w:p w:rsidR="00D57334" w:rsidRDefault="00D57334" w:rsidP="00D57334">
      <w:pPr>
        <w:jc w:val="center"/>
        <w:rPr>
          <w:rFonts w:ascii="Times New Roman" w:hAnsi="Times New Roman" w:cs="Times New Roman"/>
          <w:b/>
          <w:sz w:val="24"/>
          <w:szCs w:val="24"/>
          <w:lang w:val="sr-Cyrl-RS"/>
        </w:rPr>
      </w:pPr>
      <w:r w:rsidRPr="007B095B">
        <w:rPr>
          <w:rFonts w:ascii="Times New Roman" w:hAnsi="Times New Roman" w:cs="Times New Roman"/>
          <w:b/>
          <w:sz w:val="24"/>
          <w:szCs w:val="24"/>
          <w:lang w:val="sr-Cyrl-RS"/>
        </w:rPr>
        <w:lastRenderedPageBreak/>
        <w:t>ОБРАЗЛОЖЕЊЕ</w:t>
      </w:r>
    </w:p>
    <w:p w:rsidR="00D20C0C" w:rsidRPr="007B095B" w:rsidRDefault="00D20C0C" w:rsidP="00D57334">
      <w:pPr>
        <w:jc w:val="center"/>
        <w:rPr>
          <w:rFonts w:ascii="Times New Roman" w:hAnsi="Times New Roman" w:cs="Times New Roman"/>
          <w:b/>
          <w:sz w:val="24"/>
          <w:szCs w:val="24"/>
          <w:lang w:val="sr-Cyrl-RS"/>
        </w:rPr>
      </w:pPr>
    </w:p>
    <w:p w:rsidR="00D57334" w:rsidRPr="00D20C0C" w:rsidRDefault="00D57334" w:rsidP="00D57334">
      <w:pPr>
        <w:pStyle w:val="naslov0"/>
        <w:shd w:val="clear" w:color="auto" w:fill="FFFFFF"/>
        <w:spacing w:before="0" w:beforeAutospacing="0" w:after="150" w:afterAutospacing="0"/>
        <w:ind w:firstLine="720"/>
        <w:jc w:val="both"/>
        <w:rPr>
          <w:b/>
          <w:color w:val="333333"/>
          <w:sz w:val="22"/>
          <w:szCs w:val="22"/>
        </w:rPr>
      </w:pPr>
      <w:r w:rsidRPr="00D20C0C">
        <w:rPr>
          <w:b/>
          <w:color w:val="333333"/>
          <w:sz w:val="22"/>
          <w:szCs w:val="22"/>
        </w:rPr>
        <w:t>1. УСТАВНИ ОСНОВ</w:t>
      </w:r>
    </w:p>
    <w:p w:rsidR="00D57334" w:rsidRDefault="00D57334" w:rsidP="00D57334">
      <w:pPr>
        <w:pStyle w:val="NormalWeb"/>
        <w:shd w:val="clear" w:color="auto" w:fill="FFFFFF"/>
        <w:spacing w:before="0" w:beforeAutospacing="0" w:after="150" w:afterAutospacing="0"/>
        <w:ind w:firstLine="720"/>
        <w:jc w:val="both"/>
        <w:rPr>
          <w:color w:val="333333"/>
          <w:sz w:val="22"/>
          <w:szCs w:val="22"/>
        </w:rPr>
      </w:pPr>
      <w:proofErr w:type="spellStart"/>
      <w:r w:rsidRPr="00D20C0C">
        <w:rPr>
          <w:color w:val="333333"/>
          <w:sz w:val="22"/>
          <w:szCs w:val="22"/>
        </w:rPr>
        <w:t>Уставни</w:t>
      </w:r>
      <w:proofErr w:type="spellEnd"/>
      <w:r w:rsidRPr="00D20C0C">
        <w:rPr>
          <w:color w:val="333333"/>
          <w:sz w:val="22"/>
          <w:szCs w:val="22"/>
        </w:rPr>
        <w:t xml:space="preserve"> </w:t>
      </w:r>
      <w:proofErr w:type="spellStart"/>
      <w:r w:rsidRPr="00D20C0C">
        <w:rPr>
          <w:color w:val="333333"/>
          <w:sz w:val="22"/>
          <w:szCs w:val="22"/>
        </w:rPr>
        <w:t>основ</w:t>
      </w:r>
      <w:proofErr w:type="spellEnd"/>
      <w:r w:rsidRPr="00D20C0C">
        <w:rPr>
          <w:color w:val="333333"/>
          <w:sz w:val="22"/>
          <w:szCs w:val="22"/>
        </w:rPr>
        <w:t xml:space="preserve"> </w:t>
      </w:r>
      <w:proofErr w:type="spellStart"/>
      <w:r w:rsidRPr="00D20C0C">
        <w:rPr>
          <w:color w:val="333333"/>
          <w:sz w:val="22"/>
          <w:szCs w:val="22"/>
        </w:rPr>
        <w:t>за</w:t>
      </w:r>
      <w:proofErr w:type="spellEnd"/>
      <w:r w:rsidRPr="00D20C0C">
        <w:rPr>
          <w:color w:val="333333"/>
          <w:sz w:val="22"/>
          <w:szCs w:val="22"/>
        </w:rPr>
        <w:t xml:space="preserve"> </w:t>
      </w:r>
      <w:proofErr w:type="spellStart"/>
      <w:r w:rsidRPr="00D20C0C">
        <w:rPr>
          <w:color w:val="333333"/>
          <w:sz w:val="22"/>
          <w:szCs w:val="22"/>
        </w:rPr>
        <w:t>доношење</w:t>
      </w:r>
      <w:proofErr w:type="spellEnd"/>
      <w:r w:rsidRPr="00D20C0C">
        <w:rPr>
          <w:color w:val="333333"/>
          <w:sz w:val="22"/>
          <w:szCs w:val="22"/>
        </w:rPr>
        <w:t xml:space="preserve"> </w:t>
      </w:r>
      <w:proofErr w:type="spellStart"/>
      <w:r w:rsidRPr="00D20C0C">
        <w:rPr>
          <w:color w:val="333333"/>
          <w:sz w:val="22"/>
          <w:szCs w:val="22"/>
        </w:rPr>
        <w:t>Закона</w:t>
      </w:r>
      <w:proofErr w:type="spellEnd"/>
      <w:r w:rsidRPr="00D20C0C">
        <w:rPr>
          <w:color w:val="333333"/>
          <w:sz w:val="22"/>
          <w:szCs w:val="22"/>
        </w:rPr>
        <w:t xml:space="preserve"> о </w:t>
      </w:r>
      <w:r w:rsidRPr="00D20C0C">
        <w:rPr>
          <w:color w:val="333333"/>
          <w:sz w:val="22"/>
          <w:szCs w:val="22"/>
          <w:lang w:val="sr-Cyrl-RS"/>
        </w:rPr>
        <w:t>измени и допуни Закона о јавним медијским сервисима</w:t>
      </w:r>
      <w:r w:rsidRPr="00D20C0C">
        <w:rPr>
          <w:color w:val="333333"/>
          <w:sz w:val="22"/>
          <w:szCs w:val="22"/>
        </w:rPr>
        <w:t xml:space="preserve"> </w:t>
      </w:r>
      <w:proofErr w:type="spellStart"/>
      <w:r w:rsidRPr="00D20C0C">
        <w:rPr>
          <w:color w:val="333333"/>
          <w:sz w:val="22"/>
          <w:szCs w:val="22"/>
        </w:rPr>
        <w:t>садржан</w:t>
      </w:r>
      <w:proofErr w:type="spellEnd"/>
      <w:r w:rsidRPr="00D20C0C">
        <w:rPr>
          <w:color w:val="333333"/>
          <w:sz w:val="22"/>
          <w:szCs w:val="22"/>
        </w:rPr>
        <w:t xml:space="preserve"> </w:t>
      </w:r>
      <w:proofErr w:type="spellStart"/>
      <w:r w:rsidRPr="00D20C0C">
        <w:rPr>
          <w:color w:val="333333"/>
          <w:sz w:val="22"/>
          <w:szCs w:val="22"/>
        </w:rPr>
        <w:t>је</w:t>
      </w:r>
      <w:proofErr w:type="spellEnd"/>
      <w:r w:rsidRPr="00D20C0C">
        <w:rPr>
          <w:color w:val="333333"/>
          <w:sz w:val="22"/>
          <w:szCs w:val="22"/>
        </w:rPr>
        <w:t xml:space="preserve"> у </w:t>
      </w:r>
      <w:proofErr w:type="spellStart"/>
      <w:r w:rsidRPr="00D20C0C">
        <w:rPr>
          <w:color w:val="333333"/>
          <w:sz w:val="22"/>
          <w:szCs w:val="22"/>
        </w:rPr>
        <w:t>члану</w:t>
      </w:r>
      <w:proofErr w:type="spellEnd"/>
      <w:r w:rsidRPr="00D20C0C">
        <w:rPr>
          <w:color w:val="333333"/>
          <w:sz w:val="22"/>
          <w:szCs w:val="22"/>
        </w:rPr>
        <w:t xml:space="preserve"> 97. </w:t>
      </w:r>
      <w:proofErr w:type="spellStart"/>
      <w:r w:rsidRPr="00D20C0C">
        <w:rPr>
          <w:color w:val="333333"/>
          <w:sz w:val="22"/>
          <w:szCs w:val="22"/>
        </w:rPr>
        <w:t>тачка</w:t>
      </w:r>
      <w:proofErr w:type="spellEnd"/>
      <w:r w:rsidRPr="00D20C0C">
        <w:rPr>
          <w:color w:val="333333"/>
          <w:sz w:val="22"/>
          <w:szCs w:val="22"/>
        </w:rPr>
        <w:t xml:space="preserve"> 10. </w:t>
      </w:r>
      <w:proofErr w:type="spellStart"/>
      <w:r w:rsidRPr="00D20C0C">
        <w:rPr>
          <w:color w:val="333333"/>
          <w:sz w:val="22"/>
          <w:szCs w:val="22"/>
        </w:rPr>
        <w:t>Устава</w:t>
      </w:r>
      <w:proofErr w:type="spellEnd"/>
      <w:r w:rsidRPr="00D20C0C">
        <w:rPr>
          <w:color w:val="333333"/>
          <w:sz w:val="22"/>
          <w:szCs w:val="22"/>
        </w:rPr>
        <w:t xml:space="preserve"> </w:t>
      </w:r>
      <w:proofErr w:type="spellStart"/>
      <w:r w:rsidRPr="00D20C0C">
        <w:rPr>
          <w:color w:val="333333"/>
          <w:sz w:val="22"/>
          <w:szCs w:val="22"/>
        </w:rPr>
        <w:t>Републике</w:t>
      </w:r>
      <w:proofErr w:type="spellEnd"/>
      <w:r w:rsidRPr="00D20C0C">
        <w:rPr>
          <w:color w:val="333333"/>
          <w:sz w:val="22"/>
          <w:szCs w:val="22"/>
        </w:rPr>
        <w:t xml:space="preserve"> </w:t>
      </w:r>
      <w:proofErr w:type="spellStart"/>
      <w:r w:rsidRPr="00D20C0C">
        <w:rPr>
          <w:color w:val="333333"/>
          <w:sz w:val="22"/>
          <w:szCs w:val="22"/>
        </w:rPr>
        <w:t>Србије</w:t>
      </w:r>
      <w:proofErr w:type="spellEnd"/>
      <w:r w:rsidRPr="00D20C0C">
        <w:rPr>
          <w:color w:val="333333"/>
          <w:sz w:val="22"/>
          <w:szCs w:val="22"/>
        </w:rPr>
        <w:t xml:space="preserve"> </w:t>
      </w:r>
      <w:proofErr w:type="spellStart"/>
      <w:r w:rsidRPr="00D20C0C">
        <w:rPr>
          <w:color w:val="333333"/>
          <w:sz w:val="22"/>
          <w:szCs w:val="22"/>
        </w:rPr>
        <w:t>којим</w:t>
      </w:r>
      <w:proofErr w:type="spellEnd"/>
      <w:r w:rsidRPr="00D20C0C">
        <w:rPr>
          <w:color w:val="333333"/>
          <w:sz w:val="22"/>
          <w:szCs w:val="22"/>
        </w:rPr>
        <w:t xml:space="preserve"> </w:t>
      </w:r>
      <w:proofErr w:type="spellStart"/>
      <w:r w:rsidRPr="00D20C0C">
        <w:rPr>
          <w:color w:val="333333"/>
          <w:sz w:val="22"/>
          <w:szCs w:val="22"/>
        </w:rPr>
        <w:t>је</w:t>
      </w:r>
      <w:proofErr w:type="spellEnd"/>
      <w:r w:rsidRPr="00D20C0C">
        <w:rPr>
          <w:color w:val="333333"/>
          <w:sz w:val="22"/>
          <w:szCs w:val="22"/>
        </w:rPr>
        <w:t xml:space="preserve"> </w:t>
      </w:r>
      <w:proofErr w:type="spellStart"/>
      <w:r w:rsidRPr="00D20C0C">
        <w:rPr>
          <w:color w:val="333333"/>
          <w:sz w:val="22"/>
          <w:szCs w:val="22"/>
        </w:rPr>
        <w:t>прописано</w:t>
      </w:r>
      <w:proofErr w:type="spellEnd"/>
      <w:r w:rsidRPr="00D20C0C">
        <w:rPr>
          <w:color w:val="333333"/>
          <w:sz w:val="22"/>
          <w:szCs w:val="22"/>
        </w:rPr>
        <w:t xml:space="preserve"> </w:t>
      </w:r>
      <w:proofErr w:type="spellStart"/>
      <w:r w:rsidRPr="00D20C0C">
        <w:rPr>
          <w:color w:val="333333"/>
          <w:sz w:val="22"/>
          <w:szCs w:val="22"/>
        </w:rPr>
        <w:t>да</w:t>
      </w:r>
      <w:proofErr w:type="spellEnd"/>
      <w:r w:rsidRPr="00D20C0C">
        <w:rPr>
          <w:color w:val="333333"/>
          <w:sz w:val="22"/>
          <w:szCs w:val="22"/>
        </w:rPr>
        <w:t xml:space="preserve"> </w:t>
      </w:r>
      <w:proofErr w:type="spellStart"/>
      <w:r w:rsidRPr="00D20C0C">
        <w:rPr>
          <w:color w:val="333333"/>
          <w:sz w:val="22"/>
          <w:szCs w:val="22"/>
        </w:rPr>
        <w:t>Република</w:t>
      </w:r>
      <w:proofErr w:type="spellEnd"/>
      <w:r w:rsidRPr="00D20C0C">
        <w:rPr>
          <w:color w:val="333333"/>
          <w:sz w:val="22"/>
          <w:szCs w:val="22"/>
        </w:rPr>
        <w:t xml:space="preserve"> </w:t>
      </w:r>
      <w:proofErr w:type="spellStart"/>
      <w:r w:rsidRPr="00D20C0C">
        <w:rPr>
          <w:color w:val="333333"/>
          <w:sz w:val="22"/>
          <w:szCs w:val="22"/>
        </w:rPr>
        <w:t>Србија</w:t>
      </w:r>
      <w:proofErr w:type="spellEnd"/>
      <w:r w:rsidRPr="00D20C0C">
        <w:rPr>
          <w:color w:val="333333"/>
          <w:sz w:val="22"/>
          <w:szCs w:val="22"/>
        </w:rPr>
        <w:t xml:space="preserve"> </w:t>
      </w:r>
      <w:proofErr w:type="spellStart"/>
      <w:r w:rsidRPr="00D20C0C">
        <w:rPr>
          <w:color w:val="333333"/>
          <w:sz w:val="22"/>
          <w:szCs w:val="22"/>
        </w:rPr>
        <w:t>уређује</w:t>
      </w:r>
      <w:proofErr w:type="spellEnd"/>
      <w:r w:rsidRPr="00D20C0C">
        <w:rPr>
          <w:color w:val="333333"/>
          <w:sz w:val="22"/>
          <w:szCs w:val="22"/>
        </w:rPr>
        <w:t xml:space="preserve"> и </w:t>
      </w:r>
      <w:proofErr w:type="spellStart"/>
      <w:r w:rsidRPr="00D20C0C">
        <w:rPr>
          <w:color w:val="333333"/>
          <w:sz w:val="22"/>
          <w:szCs w:val="22"/>
        </w:rPr>
        <w:t>обезбеђује</w:t>
      </w:r>
      <w:proofErr w:type="spellEnd"/>
      <w:r w:rsidRPr="00D20C0C">
        <w:rPr>
          <w:color w:val="333333"/>
          <w:sz w:val="22"/>
          <w:szCs w:val="22"/>
        </w:rPr>
        <w:t xml:space="preserve"> </w:t>
      </w:r>
      <w:proofErr w:type="spellStart"/>
      <w:r w:rsidRPr="00D20C0C">
        <w:rPr>
          <w:color w:val="333333"/>
          <w:sz w:val="22"/>
          <w:szCs w:val="22"/>
        </w:rPr>
        <w:t>систем</w:t>
      </w:r>
      <w:proofErr w:type="spellEnd"/>
      <w:r w:rsidRPr="00D20C0C">
        <w:rPr>
          <w:color w:val="333333"/>
          <w:sz w:val="22"/>
          <w:szCs w:val="22"/>
        </w:rPr>
        <w:t xml:space="preserve"> </w:t>
      </w:r>
      <w:proofErr w:type="spellStart"/>
      <w:r w:rsidRPr="00D20C0C">
        <w:rPr>
          <w:color w:val="333333"/>
          <w:sz w:val="22"/>
          <w:szCs w:val="22"/>
        </w:rPr>
        <w:t>јавног</w:t>
      </w:r>
      <w:proofErr w:type="spellEnd"/>
      <w:r w:rsidRPr="00D20C0C">
        <w:rPr>
          <w:color w:val="333333"/>
          <w:sz w:val="22"/>
          <w:szCs w:val="22"/>
        </w:rPr>
        <w:t xml:space="preserve"> </w:t>
      </w:r>
      <w:proofErr w:type="spellStart"/>
      <w:r w:rsidRPr="00D20C0C">
        <w:rPr>
          <w:color w:val="333333"/>
          <w:sz w:val="22"/>
          <w:szCs w:val="22"/>
        </w:rPr>
        <w:t>информисања</w:t>
      </w:r>
      <w:proofErr w:type="spellEnd"/>
      <w:r w:rsidRPr="00D20C0C">
        <w:rPr>
          <w:color w:val="333333"/>
          <w:sz w:val="22"/>
          <w:szCs w:val="22"/>
        </w:rPr>
        <w:t>.</w:t>
      </w:r>
    </w:p>
    <w:p w:rsidR="00D20C0C" w:rsidRPr="00D20C0C" w:rsidRDefault="00D20C0C" w:rsidP="00D57334">
      <w:pPr>
        <w:pStyle w:val="NormalWeb"/>
        <w:shd w:val="clear" w:color="auto" w:fill="FFFFFF"/>
        <w:spacing w:before="0" w:beforeAutospacing="0" w:after="150" w:afterAutospacing="0"/>
        <w:ind w:firstLine="720"/>
        <w:jc w:val="both"/>
        <w:rPr>
          <w:color w:val="333333"/>
          <w:sz w:val="22"/>
          <w:szCs w:val="22"/>
        </w:rPr>
      </w:pPr>
    </w:p>
    <w:p w:rsidR="00D57334" w:rsidRPr="00D20C0C" w:rsidRDefault="00D57334" w:rsidP="00D57334">
      <w:pPr>
        <w:pStyle w:val="naslov0"/>
        <w:shd w:val="clear" w:color="auto" w:fill="FFFFFF"/>
        <w:spacing w:before="0" w:beforeAutospacing="0" w:after="150" w:afterAutospacing="0"/>
        <w:ind w:firstLine="720"/>
        <w:jc w:val="both"/>
        <w:rPr>
          <w:b/>
          <w:color w:val="333333"/>
          <w:sz w:val="22"/>
          <w:szCs w:val="22"/>
          <w:lang w:val="sr-Cyrl-RS"/>
        </w:rPr>
      </w:pPr>
      <w:r w:rsidRPr="00D20C0C">
        <w:rPr>
          <w:b/>
          <w:color w:val="333333"/>
          <w:sz w:val="22"/>
          <w:szCs w:val="22"/>
        </w:rPr>
        <w:t xml:space="preserve">2. РАЗЛОЗИ ДОНОШЕЊА ЗАКОНА О </w:t>
      </w:r>
      <w:r w:rsidRPr="00D20C0C">
        <w:rPr>
          <w:b/>
          <w:color w:val="333333"/>
          <w:sz w:val="22"/>
          <w:szCs w:val="22"/>
          <w:lang w:val="sr-Cyrl-RS"/>
        </w:rPr>
        <w:t xml:space="preserve">ИЗМЕНИ И ДОПУНИ </w:t>
      </w:r>
      <w:r w:rsidRPr="00D20C0C">
        <w:rPr>
          <w:b/>
          <w:color w:val="333333"/>
          <w:sz w:val="22"/>
          <w:szCs w:val="22"/>
        </w:rPr>
        <w:t xml:space="preserve">ЗАКОНА О </w:t>
      </w:r>
      <w:r w:rsidRPr="00D20C0C">
        <w:rPr>
          <w:b/>
          <w:color w:val="333333"/>
          <w:sz w:val="22"/>
          <w:szCs w:val="22"/>
          <w:lang w:val="sr-Cyrl-RS"/>
        </w:rPr>
        <w:t>ЈАВНИМ МЕДИЈСКИМ СЕРВИСИМА</w:t>
      </w:r>
    </w:p>
    <w:p w:rsidR="00D57334" w:rsidRPr="00D20C0C" w:rsidRDefault="00D57334" w:rsidP="00D20C0C">
      <w:pPr>
        <w:ind w:firstLine="720"/>
        <w:jc w:val="both"/>
        <w:rPr>
          <w:lang w:val="sr-Cyrl-RS" w:eastAsia="en-GB"/>
        </w:rPr>
      </w:pPr>
      <w:r w:rsidRPr="00D20C0C">
        <w:rPr>
          <w:rFonts w:ascii="Times New Roman" w:hAnsi="Times New Roman" w:cs="Times New Roman"/>
          <w:color w:val="000000"/>
          <w:lang w:val="sr-Cyrl-RS" w:eastAsia="en-GB"/>
        </w:rPr>
        <w:t xml:space="preserve">Чланом 37. Споразума о унапређењу услова за одржавање избора од 29. октобра 2021. године, који је закључен у Народној скупштини између </w:t>
      </w:r>
      <w:r w:rsidRPr="00D20C0C">
        <w:rPr>
          <w:rFonts w:ascii="Times New Roman" w:hAnsi="Times New Roman" w:cs="Times New Roman"/>
          <w:lang w:val="sr-Cyrl-RS" w:eastAsia="en-GB"/>
        </w:rPr>
        <w:t xml:space="preserve">политичких странака учесница </w:t>
      </w:r>
      <w:r w:rsidRPr="00D20C0C">
        <w:rPr>
          <w:rFonts w:ascii="Times New Roman" w:hAnsi="Times New Roman" w:cs="Times New Roman"/>
          <w:lang w:eastAsia="en-GB"/>
        </w:rPr>
        <w:t>M</w:t>
      </w:r>
      <w:r w:rsidRPr="00D20C0C">
        <w:rPr>
          <w:rFonts w:ascii="Times New Roman" w:hAnsi="Times New Roman" w:cs="Times New Roman"/>
          <w:lang w:val="sr-Cyrl-RS" w:eastAsia="en-GB"/>
        </w:rPr>
        <w:t xml:space="preserve">еђустраначког дијалога под покровитељством Народне скупштине (Српске напредне странке, Социјалистичке партије Србије, Доста је било, Српског покрета Двери, Демократске странке Србије, Покрета обнове Краљевине Србије, Српске радикалне странке, Здраве Србије, Српске странке Заветници), </w:t>
      </w:r>
      <w:r w:rsidR="00D20C0C" w:rsidRPr="00D20C0C">
        <w:rPr>
          <w:rFonts w:ascii="Times New Roman" w:hAnsi="Times New Roman" w:cs="Times New Roman"/>
          <w:lang w:val="sr-Cyrl-RS" w:eastAsia="en-GB"/>
        </w:rPr>
        <w:t xml:space="preserve">предвиђена је </w:t>
      </w:r>
      <w:r w:rsidR="00D20C0C" w:rsidRPr="00D20C0C">
        <w:rPr>
          <w:rFonts w:ascii="Times New Roman" w:hAnsi="Times New Roman" w:cs="Times New Roman"/>
          <w:color w:val="000000" w:themeColor="text1"/>
          <w:lang w:val="sr-Cyrl-RS" w:eastAsia="en-GB"/>
        </w:rPr>
        <w:t xml:space="preserve">дужност </w:t>
      </w:r>
      <w:r w:rsidR="00D20C0C" w:rsidRPr="00D20C0C">
        <w:rPr>
          <w:rFonts w:ascii="Times New Roman" w:hAnsi="Times New Roman" w:cs="Times New Roman"/>
          <w:color w:val="000000" w:themeColor="text1"/>
          <w:lang w:val="sr-Cyrl-RS"/>
        </w:rPr>
        <w:t>јавних медијских сервиса да у редовном информативном програму, као и у посебним емисијама које су посвећене изборној кампањи</w:t>
      </w:r>
      <w:r w:rsidR="00D20C0C" w:rsidRPr="00D20C0C">
        <w:rPr>
          <w:rFonts w:ascii="Times New Roman" w:hAnsi="Times New Roman" w:cs="Times New Roman"/>
          <w:color w:val="000000" w:themeColor="text1"/>
          <w:lang w:val="sr-Latn-RS"/>
        </w:rPr>
        <w:t xml:space="preserve">, поступају у </w:t>
      </w:r>
      <w:r w:rsidR="00D20C0C" w:rsidRPr="00D20C0C">
        <w:rPr>
          <w:rFonts w:ascii="Times New Roman" w:hAnsi="Times New Roman" w:cs="Times New Roman"/>
          <w:color w:val="000000" w:themeColor="text1"/>
          <w:lang w:val="sr-Cyrl-RS"/>
        </w:rPr>
        <w:t xml:space="preserve">складу са принципима непристрасног, правичног и уравнотеженог представљања политичких субјеката, односно изборних листа и кандидата на изборима, а </w:t>
      </w:r>
      <w:r w:rsidR="007C5514">
        <w:rPr>
          <w:rFonts w:ascii="Times New Roman" w:hAnsi="Times New Roman" w:cs="Times New Roman"/>
          <w:bCs/>
          <w:color w:val="000000" w:themeColor="text1"/>
          <w:lang w:val="sr-Cyrl-RS"/>
        </w:rPr>
        <w:t>посебно</w:t>
      </w:r>
      <w:r w:rsidR="00D20C0C" w:rsidRPr="00D20C0C">
        <w:rPr>
          <w:rFonts w:ascii="Times New Roman" w:hAnsi="Times New Roman" w:cs="Times New Roman"/>
          <w:bCs/>
          <w:color w:val="000000" w:themeColor="text1"/>
          <w:lang w:val="sr-Cyrl-RS"/>
        </w:rPr>
        <w:t xml:space="preserve"> се </w:t>
      </w:r>
      <w:r w:rsidRPr="00D20C0C">
        <w:rPr>
          <w:rFonts w:ascii="Times New Roman" w:hAnsi="Times New Roman" w:cs="Times New Roman"/>
          <w:bCs/>
          <w:color w:val="000000" w:themeColor="text1"/>
          <w:lang w:val="sr-Cyrl-RS"/>
        </w:rPr>
        <w:t xml:space="preserve">препоручује да у циљу обавештавања јавности о предизборним </w:t>
      </w:r>
      <w:r w:rsidRPr="00D20C0C">
        <w:rPr>
          <w:rFonts w:ascii="Times New Roman" w:hAnsi="Times New Roman" w:cs="Times New Roman"/>
          <w:bCs/>
          <w:lang w:val="sr-Cyrl-RS"/>
        </w:rPr>
        <w:t xml:space="preserve">радњама кандидата, односно подносилаца изборних листа организују радио и телевизијске дуеле или сучељавања да би се у виду дискусије расправила одређена актуелна политичка питања. </w:t>
      </w:r>
    </w:p>
    <w:p w:rsidR="00D57334" w:rsidRPr="00D20C0C" w:rsidRDefault="00D57334" w:rsidP="00D57334">
      <w:pPr>
        <w:pStyle w:val="NormalWeb"/>
        <w:shd w:val="clear" w:color="auto" w:fill="FFFFFF"/>
        <w:spacing w:before="0" w:beforeAutospacing="0" w:after="150" w:afterAutospacing="0"/>
        <w:ind w:firstLine="720"/>
        <w:jc w:val="both"/>
        <w:rPr>
          <w:color w:val="000000" w:themeColor="text1"/>
          <w:spacing w:val="-15"/>
          <w:sz w:val="22"/>
          <w:szCs w:val="22"/>
          <w:lang w:val="sr-Cyrl-RS"/>
        </w:rPr>
      </w:pPr>
      <w:r w:rsidRPr="00D20C0C">
        <w:rPr>
          <w:color w:val="000000" w:themeColor="text1"/>
          <w:sz w:val="22"/>
          <w:szCs w:val="22"/>
          <w:lang w:val="sr-Cyrl-RS"/>
        </w:rPr>
        <w:t>Полазећи од улоге коју јавни</w:t>
      </w:r>
      <w:r w:rsidRPr="00D20C0C">
        <w:rPr>
          <w:color w:val="000000" w:themeColor="text1"/>
          <w:sz w:val="22"/>
          <w:szCs w:val="22"/>
        </w:rPr>
        <w:t xml:space="preserve"> </w:t>
      </w:r>
      <w:proofErr w:type="spellStart"/>
      <w:r w:rsidRPr="00D20C0C">
        <w:rPr>
          <w:color w:val="000000" w:themeColor="text1"/>
          <w:sz w:val="22"/>
          <w:szCs w:val="22"/>
        </w:rPr>
        <w:t>медиј</w:t>
      </w:r>
      <w:r w:rsidRPr="00D20C0C">
        <w:rPr>
          <w:color w:val="000000" w:themeColor="text1"/>
          <w:sz w:val="22"/>
          <w:szCs w:val="22"/>
          <w:lang w:val="sr-Cyrl-RS"/>
        </w:rPr>
        <w:t>ск</w:t>
      </w:r>
      <w:proofErr w:type="spellEnd"/>
      <w:r w:rsidRPr="00D20C0C">
        <w:rPr>
          <w:color w:val="000000" w:themeColor="text1"/>
          <w:sz w:val="22"/>
          <w:szCs w:val="22"/>
        </w:rPr>
        <w:t>и</w:t>
      </w:r>
      <w:r w:rsidRPr="00D20C0C">
        <w:rPr>
          <w:color w:val="000000" w:themeColor="text1"/>
          <w:sz w:val="22"/>
          <w:szCs w:val="22"/>
          <w:lang w:val="sr-Cyrl-RS"/>
        </w:rPr>
        <w:t xml:space="preserve"> сервиси</w:t>
      </w:r>
      <w:r w:rsidRPr="00D20C0C">
        <w:rPr>
          <w:color w:val="000000" w:themeColor="text1"/>
          <w:sz w:val="22"/>
          <w:szCs w:val="22"/>
        </w:rPr>
        <w:t xml:space="preserve"> </w:t>
      </w:r>
      <w:proofErr w:type="spellStart"/>
      <w:r w:rsidRPr="00D20C0C">
        <w:rPr>
          <w:color w:val="000000" w:themeColor="text1"/>
          <w:sz w:val="22"/>
          <w:szCs w:val="22"/>
        </w:rPr>
        <w:t>имају</w:t>
      </w:r>
      <w:proofErr w:type="spellEnd"/>
      <w:r w:rsidRPr="00D20C0C">
        <w:rPr>
          <w:color w:val="000000" w:themeColor="text1"/>
          <w:sz w:val="22"/>
          <w:szCs w:val="22"/>
        </w:rPr>
        <w:t xml:space="preserve"> у </w:t>
      </w:r>
      <w:proofErr w:type="spellStart"/>
      <w:r w:rsidRPr="00D20C0C">
        <w:rPr>
          <w:color w:val="000000" w:themeColor="text1"/>
          <w:sz w:val="22"/>
          <w:szCs w:val="22"/>
        </w:rPr>
        <w:t>систему</w:t>
      </w:r>
      <w:proofErr w:type="spellEnd"/>
      <w:r w:rsidRPr="00D20C0C">
        <w:rPr>
          <w:color w:val="000000" w:themeColor="text1"/>
          <w:sz w:val="22"/>
          <w:szCs w:val="22"/>
        </w:rPr>
        <w:t xml:space="preserve"> </w:t>
      </w:r>
      <w:proofErr w:type="spellStart"/>
      <w:r w:rsidRPr="00D20C0C">
        <w:rPr>
          <w:color w:val="000000" w:themeColor="text1"/>
          <w:sz w:val="22"/>
          <w:szCs w:val="22"/>
        </w:rPr>
        <w:t>јавног</w:t>
      </w:r>
      <w:proofErr w:type="spellEnd"/>
      <w:r w:rsidRPr="00D20C0C">
        <w:rPr>
          <w:color w:val="000000" w:themeColor="text1"/>
          <w:sz w:val="22"/>
          <w:szCs w:val="22"/>
        </w:rPr>
        <w:t xml:space="preserve"> </w:t>
      </w:r>
      <w:proofErr w:type="spellStart"/>
      <w:r w:rsidRPr="00D20C0C">
        <w:rPr>
          <w:color w:val="000000" w:themeColor="text1"/>
          <w:sz w:val="22"/>
          <w:szCs w:val="22"/>
        </w:rPr>
        <w:t>информисања</w:t>
      </w:r>
      <w:proofErr w:type="spellEnd"/>
      <w:r w:rsidRPr="00D20C0C">
        <w:rPr>
          <w:color w:val="000000" w:themeColor="text1"/>
          <w:sz w:val="22"/>
          <w:szCs w:val="22"/>
        </w:rPr>
        <w:t xml:space="preserve"> </w:t>
      </w:r>
      <w:proofErr w:type="spellStart"/>
      <w:r w:rsidRPr="00D20C0C">
        <w:rPr>
          <w:color w:val="000000" w:themeColor="text1"/>
          <w:sz w:val="22"/>
          <w:szCs w:val="22"/>
        </w:rPr>
        <w:t>Републике</w:t>
      </w:r>
      <w:proofErr w:type="spellEnd"/>
      <w:r w:rsidRPr="00D20C0C">
        <w:rPr>
          <w:color w:val="000000" w:themeColor="text1"/>
          <w:sz w:val="22"/>
          <w:szCs w:val="22"/>
        </w:rPr>
        <w:t xml:space="preserve"> </w:t>
      </w:r>
      <w:proofErr w:type="spellStart"/>
      <w:r w:rsidRPr="00D20C0C">
        <w:rPr>
          <w:color w:val="000000" w:themeColor="text1"/>
          <w:sz w:val="22"/>
          <w:szCs w:val="22"/>
        </w:rPr>
        <w:t>Србије</w:t>
      </w:r>
      <w:proofErr w:type="spellEnd"/>
      <w:r w:rsidRPr="00D20C0C">
        <w:rPr>
          <w:color w:val="000000" w:themeColor="text1"/>
          <w:sz w:val="22"/>
          <w:szCs w:val="22"/>
          <w:lang w:val="sr-Cyrl-RS"/>
        </w:rPr>
        <w:t>, а нарочито њихове улоге у изборној кампањи, и имајући у виду да</w:t>
      </w:r>
      <w:r w:rsidRPr="00D20C0C">
        <w:rPr>
          <w:color w:val="000000" w:themeColor="text1"/>
          <w:spacing w:val="-15"/>
          <w:sz w:val="22"/>
          <w:szCs w:val="22"/>
        </w:rPr>
        <w:t> </w:t>
      </w:r>
      <w:proofErr w:type="spellStart"/>
      <w:r w:rsidRPr="00D20C0C">
        <w:rPr>
          <w:color w:val="000000" w:themeColor="text1"/>
          <w:spacing w:val="-15"/>
          <w:sz w:val="22"/>
          <w:szCs w:val="22"/>
        </w:rPr>
        <w:t>је</w:t>
      </w:r>
      <w:proofErr w:type="spellEnd"/>
      <w:r w:rsidRPr="00D20C0C">
        <w:rPr>
          <w:color w:val="000000" w:themeColor="text1"/>
          <w:spacing w:val="-15"/>
          <w:sz w:val="22"/>
          <w:szCs w:val="22"/>
        </w:rPr>
        <w:t xml:space="preserve"> </w:t>
      </w:r>
      <w:proofErr w:type="spellStart"/>
      <w:r w:rsidRPr="00D20C0C">
        <w:rPr>
          <w:color w:val="000000" w:themeColor="text1"/>
          <w:spacing w:val="-15"/>
          <w:sz w:val="22"/>
          <w:szCs w:val="22"/>
        </w:rPr>
        <w:t>дијалог</w:t>
      </w:r>
      <w:proofErr w:type="spellEnd"/>
      <w:r w:rsidRPr="00D20C0C">
        <w:rPr>
          <w:color w:val="000000" w:themeColor="text1"/>
          <w:spacing w:val="-15"/>
          <w:sz w:val="22"/>
          <w:szCs w:val="22"/>
        </w:rPr>
        <w:t xml:space="preserve"> </w:t>
      </w:r>
      <w:proofErr w:type="spellStart"/>
      <w:r w:rsidRPr="00D20C0C">
        <w:rPr>
          <w:color w:val="000000" w:themeColor="text1"/>
          <w:spacing w:val="-15"/>
          <w:sz w:val="22"/>
          <w:szCs w:val="22"/>
        </w:rPr>
        <w:t>важан</w:t>
      </w:r>
      <w:proofErr w:type="spellEnd"/>
      <w:r w:rsidRPr="00D20C0C">
        <w:rPr>
          <w:color w:val="000000" w:themeColor="text1"/>
          <w:spacing w:val="-15"/>
          <w:sz w:val="22"/>
          <w:szCs w:val="22"/>
        </w:rPr>
        <w:t xml:space="preserve"> </w:t>
      </w:r>
      <w:proofErr w:type="spellStart"/>
      <w:r w:rsidRPr="00D20C0C">
        <w:rPr>
          <w:color w:val="000000" w:themeColor="text1"/>
          <w:spacing w:val="-15"/>
          <w:sz w:val="22"/>
          <w:szCs w:val="22"/>
        </w:rPr>
        <w:t>део</w:t>
      </w:r>
      <w:proofErr w:type="spellEnd"/>
      <w:r w:rsidRPr="00D20C0C">
        <w:rPr>
          <w:color w:val="000000" w:themeColor="text1"/>
          <w:spacing w:val="-15"/>
          <w:sz w:val="22"/>
          <w:szCs w:val="22"/>
        </w:rPr>
        <w:t xml:space="preserve"> </w:t>
      </w:r>
      <w:proofErr w:type="spellStart"/>
      <w:r w:rsidRPr="00D20C0C">
        <w:rPr>
          <w:color w:val="000000" w:themeColor="text1"/>
          <w:spacing w:val="-15"/>
          <w:sz w:val="22"/>
          <w:szCs w:val="22"/>
        </w:rPr>
        <w:t>европског</w:t>
      </w:r>
      <w:proofErr w:type="spellEnd"/>
      <w:r w:rsidRPr="00D20C0C">
        <w:rPr>
          <w:color w:val="000000" w:themeColor="text1"/>
          <w:spacing w:val="-15"/>
          <w:sz w:val="22"/>
          <w:szCs w:val="22"/>
        </w:rPr>
        <w:t xml:space="preserve"> </w:t>
      </w:r>
      <w:proofErr w:type="spellStart"/>
      <w:r w:rsidRPr="00D20C0C">
        <w:rPr>
          <w:color w:val="000000" w:themeColor="text1"/>
          <w:spacing w:val="-15"/>
          <w:sz w:val="22"/>
          <w:szCs w:val="22"/>
        </w:rPr>
        <w:t>пута</w:t>
      </w:r>
      <w:proofErr w:type="spellEnd"/>
      <w:r w:rsidRPr="00D20C0C">
        <w:rPr>
          <w:color w:val="000000" w:themeColor="text1"/>
          <w:spacing w:val="-15"/>
          <w:sz w:val="22"/>
          <w:szCs w:val="22"/>
        </w:rPr>
        <w:t xml:space="preserve"> и </w:t>
      </w:r>
      <w:proofErr w:type="spellStart"/>
      <w:r w:rsidRPr="00D20C0C">
        <w:rPr>
          <w:color w:val="000000" w:themeColor="text1"/>
          <w:spacing w:val="-15"/>
          <w:sz w:val="22"/>
          <w:szCs w:val="22"/>
        </w:rPr>
        <w:t>перспективе</w:t>
      </w:r>
      <w:proofErr w:type="spellEnd"/>
      <w:r w:rsidRPr="00D20C0C">
        <w:rPr>
          <w:color w:val="000000" w:themeColor="text1"/>
          <w:spacing w:val="-15"/>
          <w:sz w:val="22"/>
          <w:szCs w:val="22"/>
        </w:rPr>
        <w:t xml:space="preserve"> </w:t>
      </w:r>
      <w:r w:rsidRPr="00D20C0C">
        <w:rPr>
          <w:color w:val="000000" w:themeColor="text1"/>
          <w:spacing w:val="-15"/>
          <w:sz w:val="22"/>
          <w:szCs w:val="22"/>
          <w:lang w:val="sr-Cyrl-RS"/>
        </w:rPr>
        <w:t xml:space="preserve"> Републике </w:t>
      </w:r>
      <w:proofErr w:type="spellStart"/>
      <w:r w:rsidRPr="00D20C0C">
        <w:rPr>
          <w:color w:val="000000" w:themeColor="text1"/>
          <w:spacing w:val="-15"/>
          <w:sz w:val="22"/>
          <w:szCs w:val="22"/>
        </w:rPr>
        <w:t>Србије</w:t>
      </w:r>
      <w:proofErr w:type="spellEnd"/>
      <w:r w:rsidRPr="00D20C0C">
        <w:rPr>
          <w:color w:val="000000" w:themeColor="text1"/>
          <w:spacing w:val="-15"/>
          <w:sz w:val="22"/>
          <w:szCs w:val="22"/>
          <w:lang w:val="sr-Cyrl-RS"/>
        </w:rPr>
        <w:t xml:space="preserve">,  као и </w:t>
      </w:r>
      <w:proofErr w:type="spellStart"/>
      <w:r w:rsidRPr="00D20C0C">
        <w:rPr>
          <w:color w:val="000000" w:themeColor="text1"/>
          <w:spacing w:val="-15"/>
          <w:sz w:val="22"/>
          <w:szCs w:val="22"/>
        </w:rPr>
        <w:t>да</w:t>
      </w:r>
      <w:proofErr w:type="spellEnd"/>
      <w:r w:rsidRPr="00D20C0C">
        <w:rPr>
          <w:color w:val="000000" w:themeColor="text1"/>
          <w:spacing w:val="-15"/>
          <w:sz w:val="22"/>
          <w:szCs w:val="22"/>
        </w:rPr>
        <w:t xml:space="preserve"> </w:t>
      </w:r>
      <w:proofErr w:type="spellStart"/>
      <w:r w:rsidRPr="00D20C0C">
        <w:rPr>
          <w:color w:val="000000" w:themeColor="text1"/>
          <w:spacing w:val="-15"/>
          <w:sz w:val="22"/>
          <w:szCs w:val="22"/>
        </w:rPr>
        <w:t>предложен</w:t>
      </w:r>
      <w:proofErr w:type="spellEnd"/>
      <w:r w:rsidR="00D20C0C">
        <w:rPr>
          <w:color w:val="000000" w:themeColor="text1"/>
          <w:spacing w:val="-15"/>
          <w:sz w:val="22"/>
          <w:szCs w:val="22"/>
          <w:lang w:val="sr-Cyrl-RS"/>
        </w:rPr>
        <w:t>е</w:t>
      </w:r>
      <w:r w:rsidRPr="00D20C0C">
        <w:rPr>
          <w:color w:val="000000" w:themeColor="text1"/>
          <w:spacing w:val="-15"/>
          <w:sz w:val="22"/>
          <w:szCs w:val="22"/>
        </w:rPr>
        <w:t xml:space="preserve"> </w:t>
      </w:r>
      <w:r w:rsidR="00D20C0C">
        <w:rPr>
          <w:color w:val="000000" w:themeColor="text1"/>
          <w:spacing w:val="-15"/>
          <w:sz w:val="22"/>
          <w:szCs w:val="22"/>
          <w:lang w:val="sr-Cyrl-RS"/>
        </w:rPr>
        <w:t xml:space="preserve">мере </w:t>
      </w:r>
      <w:r w:rsidRPr="00D20C0C">
        <w:rPr>
          <w:color w:val="000000" w:themeColor="text1"/>
          <w:spacing w:val="-15"/>
          <w:sz w:val="22"/>
          <w:szCs w:val="22"/>
          <w:lang w:val="sr-Cyrl-RS"/>
        </w:rPr>
        <w:t>допринос</w:t>
      </w:r>
      <w:r w:rsidR="00D20C0C">
        <w:rPr>
          <w:color w:val="000000" w:themeColor="text1"/>
          <w:spacing w:val="-15"/>
          <w:sz w:val="22"/>
          <w:szCs w:val="22"/>
          <w:lang w:val="sr-Cyrl-RS"/>
        </w:rPr>
        <w:t>е</w:t>
      </w:r>
      <w:r w:rsidRPr="00D20C0C">
        <w:rPr>
          <w:color w:val="000000" w:themeColor="text1"/>
          <w:spacing w:val="-15"/>
          <w:sz w:val="22"/>
          <w:szCs w:val="22"/>
          <w:lang w:val="sr-Cyrl-RS"/>
        </w:rPr>
        <w:t xml:space="preserve"> стварању</w:t>
      </w:r>
      <w:r w:rsidRPr="00D20C0C">
        <w:rPr>
          <w:color w:val="000000" w:themeColor="text1"/>
          <w:spacing w:val="-15"/>
          <w:sz w:val="22"/>
          <w:szCs w:val="22"/>
        </w:rPr>
        <w:t xml:space="preserve"> </w:t>
      </w:r>
      <w:r w:rsidR="007C5514">
        <w:rPr>
          <w:color w:val="000000" w:themeColor="text1"/>
          <w:spacing w:val="-15"/>
          <w:sz w:val="22"/>
          <w:szCs w:val="22"/>
        </w:rPr>
        <w:t xml:space="preserve"> </w:t>
      </w:r>
      <w:proofErr w:type="spellStart"/>
      <w:r w:rsidRPr="00D20C0C">
        <w:rPr>
          <w:color w:val="000000" w:themeColor="text1"/>
          <w:spacing w:val="-15"/>
          <w:sz w:val="22"/>
          <w:szCs w:val="22"/>
        </w:rPr>
        <w:t>клим</w:t>
      </w:r>
      <w:proofErr w:type="spellEnd"/>
      <w:r w:rsidRPr="00D20C0C">
        <w:rPr>
          <w:color w:val="000000" w:themeColor="text1"/>
          <w:spacing w:val="-15"/>
          <w:sz w:val="22"/>
          <w:szCs w:val="22"/>
          <w:lang w:val="sr-Cyrl-RS"/>
        </w:rPr>
        <w:t>е</w:t>
      </w:r>
      <w:r w:rsidRPr="00D20C0C">
        <w:rPr>
          <w:color w:val="000000" w:themeColor="text1"/>
          <w:spacing w:val="-15"/>
          <w:sz w:val="22"/>
          <w:szCs w:val="22"/>
        </w:rPr>
        <w:t xml:space="preserve"> </w:t>
      </w:r>
      <w:r w:rsidR="007C5514">
        <w:rPr>
          <w:color w:val="000000" w:themeColor="text1"/>
          <w:spacing w:val="-15"/>
          <w:sz w:val="22"/>
          <w:szCs w:val="22"/>
        </w:rPr>
        <w:t xml:space="preserve"> </w:t>
      </w:r>
      <w:proofErr w:type="spellStart"/>
      <w:r w:rsidRPr="00D20C0C">
        <w:rPr>
          <w:color w:val="000000" w:themeColor="text1"/>
          <w:spacing w:val="-15"/>
          <w:sz w:val="22"/>
          <w:szCs w:val="22"/>
        </w:rPr>
        <w:t>поверења</w:t>
      </w:r>
      <w:proofErr w:type="spellEnd"/>
      <w:r w:rsidRPr="00D20C0C">
        <w:rPr>
          <w:color w:val="000000" w:themeColor="text1"/>
          <w:spacing w:val="-15"/>
          <w:sz w:val="22"/>
          <w:szCs w:val="22"/>
          <w:lang w:val="sr-Cyrl-RS"/>
        </w:rPr>
        <w:t xml:space="preserve"> и променама</w:t>
      </w:r>
      <w:r w:rsidRPr="00D20C0C">
        <w:rPr>
          <w:color w:val="000000" w:themeColor="text1"/>
          <w:spacing w:val="-15"/>
          <w:sz w:val="22"/>
          <w:szCs w:val="22"/>
        </w:rPr>
        <w:t xml:space="preserve"> </w:t>
      </w:r>
      <w:r w:rsidRPr="00D20C0C">
        <w:rPr>
          <w:color w:val="000000" w:themeColor="text1"/>
          <w:spacing w:val="-15"/>
          <w:sz w:val="22"/>
          <w:szCs w:val="22"/>
          <w:lang w:val="sr-Cyrl-RS"/>
        </w:rPr>
        <w:t>које би биле на</w:t>
      </w:r>
      <w:r w:rsidRPr="00D20C0C">
        <w:rPr>
          <w:color w:val="000000" w:themeColor="text1"/>
          <w:spacing w:val="-15"/>
          <w:sz w:val="22"/>
          <w:szCs w:val="22"/>
        </w:rPr>
        <w:t xml:space="preserve"> </w:t>
      </w:r>
      <w:r w:rsidR="007C5514">
        <w:rPr>
          <w:color w:val="000000" w:themeColor="text1"/>
          <w:spacing w:val="-15"/>
          <w:sz w:val="22"/>
          <w:szCs w:val="22"/>
        </w:rPr>
        <w:t xml:space="preserve"> </w:t>
      </w:r>
      <w:bookmarkStart w:id="0" w:name="_GoBack"/>
      <w:bookmarkEnd w:id="0"/>
      <w:proofErr w:type="spellStart"/>
      <w:r w:rsidRPr="00D20C0C">
        <w:rPr>
          <w:color w:val="000000" w:themeColor="text1"/>
          <w:spacing w:val="-15"/>
          <w:sz w:val="22"/>
          <w:szCs w:val="22"/>
        </w:rPr>
        <w:t>корист</w:t>
      </w:r>
      <w:proofErr w:type="spellEnd"/>
      <w:r w:rsidRPr="00D20C0C">
        <w:rPr>
          <w:color w:val="000000" w:themeColor="text1"/>
          <w:spacing w:val="-15"/>
          <w:sz w:val="22"/>
          <w:szCs w:val="22"/>
        </w:rPr>
        <w:t xml:space="preserve"> </w:t>
      </w:r>
      <w:proofErr w:type="spellStart"/>
      <w:r w:rsidRPr="00D20C0C">
        <w:rPr>
          <w:color w:val="000000" w:themeColor="text1"/>
          <w:spacing w:val="-15"/>
          <w:sz w:val="22"/>
          <w:szCs w:val="22"/>
        </w:rPr>
        <w:t>грађана</w:t>
      </w:r>
      <w:proofErr w:type="spellEnd"/>
      <w:r w:rsidRPr="00D20C0C">
        <w:rPr>
          <w:color w:val="000000" w:themeColor="text1"/>
          <w:spacing w:val="-15"/>
          <w:sz w:val="22"/>
          <w:szCs w:val="22"/>
          <w:lang w:val="sr-Cyrl-RS"/>
        </w:rPr>
        <w:t xml:space="preserve"> и</w:t>
      </w:r>
      <w:r w:rsidRPr="00D20C0C">
        <w:rPr>
          <w:color w:val="000000" w:themeColor="text1"/>
          <w:spacing w:val="-15"/>
          <w:sz w:val="22"/>
          <w:szCs w:val="22"/>
        </w:rPr>
        <w:t xml:space="preserve"> у </w:t>
      </w:r>
      <w:proofErr w:type="spellStart"/>
      <w:r w:rsidRPr="00D20C0C">
        <w:rPr>
          <w:color w:val="000000" w:themeColor="text1"/>
          <w:spacing w:val="-15"/>
          <w:sz w:val="22"/>
          <w:szCs w:val="22"/>
        </w:rPr>
        <w:t>складу</w:t>
      </w:r>
      <w:proofErr w:type="spellEnd"/>
      <w:r w:rsidRPr="00D20C0C">
        <w:rPr>
          <w:color w:val="000000" w:themeColor="text1"/>
          <w:spacing w:val="-15"/>
          <w:sz w:val="22"/>
          <w:szCs w:val="22"/>
        </w:rPr>
        <w:t xml:space="preserve"> </w:t>
      </w:r>
      <w:proofErr w:type="spellStart"/>
      <w:r w:rsidRPr="00D20C0C">
        <w:rPr>
          <w:color w:val="000000" w:themeColor="text1"/>
          <w:spacing w:val="-15"/>
          <w:sz w:val="22"/>
          <w:szCs w:val="22"/>
        </w:rPr>
        <w:t>са</w:t>
      </w:r>
      <w:proofErr w:type="spellEnd"/>
      <w:r w:rsidRPr="00D20C0C">
        <w:rPr>
          <w:color w:val="000000" w:themeColor="text1"/>
          <w:spacing w:val="-15"/>
          <w:sz w:val="22"/>
          <w:szCs w:val="22"/>
        </w:rPr>
        <w:t xml:space="preserve"> </w:t>
      </w:r>
      <w:proofErr w:type="spellStart"/>
      <w:r w:rsidRPr="00D20C0C">
        <w:rPr>
          <w:color w:val="000000" w:themeColor="text1"/>
          <w:spacing w:val="-15"/>
          <w:sz w:val="22"/>
          <w:szCs w:val="22"/>
        </w:rPr>
        <w:t>стандардима</w:t>
      </w:r>
      <w:proofErr w:type="spellEnd"/>
      <w:r w:rsidRPr="00D20C0C">
        <w:rPr>
          <w:color w:val="000000" w:themeColor="text1"/>
          <w:spacing w:val="-15"/>
          <w:sz w:val="22"/>
          <w:szCs w:val="22"/>
        </w:rPr>
        <w:t xml:space="preserve"> Е</w:t>
      </w:r>
      <w:proofErr w:type="spellStart"/>
      <w:r w:rsidRPr="00D20C0C">
        <w:rPr>
          <w:color w:val="000000" w:themeColor="text1"/>
          <w:spacing w:val="-15"/>
          <w:sz w:val="22"/>
          <w:szCs w:val="22"/>
          <w:lang w:val="sr-Cyrl-RS"/>
        </w:rPr>
        <w:t>вропске</w:t>
      </w:r>
      <w:proofErr w:type="spellEnd"/>
      <w:r w:rsidRPr="00D20C0C">
        <w:rPr>
          <w:color w:val="000000" w:themeColor="text1"/>
          <w:spacing w:val="-15"/>
          <w:sz w:val="22"/>
          <w:szCs w:val="22"/>
          <w:lang w:val="sr-Cyrl-RS"/>
        </w:rPr>
        <w:t xml:space="preserve"> Уније</w:t>
      </w:r>
      <w:r w:rsidRPr="00D20C0C">
        <w:rPr>
          <w:color w:val="000000" w:themeColor="text1"/>
          <w:spacing w:val="-15"/>
          <w:sz w:val="22"/>
          <w:szCs w:val="22"/>
        </w:rPr>
        <w:t xml:space="preserve">, </w:t>
      </w:r>
      <w:r w:rsidRPr="00D20C0C">
        <w:rPr>
          <w:color w:val="000000" w:themeColor="text1"/>
          <w:spacing w:val="-15"/>
          <w:sz w:val="22"/>
          <w:szCs w:val="22"/>
          <w:lang w:val="sr-Cyrl-RS"/>
        </w:rPr>
        <w:t xml:space="preserve">Влада је утврдила текст измене и допуне </w:t>
      </w:r>
      <w:r w:rsidRPr="00D20C0C">
        <w:rPr>
          <w:color w:val="000000" w:themeColor="text1"/>
          <w:sz w:val="22"/>
          <w:szCs w:val="22"/>
          <w:lang w:val="sr-Cyrl-RS"/>
        </w:rPr>
        <w:t>Закона о јавним медијским сервисима</w:t>
      </w:r>
      <w:r w:rsidRPr="00D20C0C">
        <w:rPr>
          <w:color w:val="000000" w:themeColor="text1"/>
          <w:spacing w:val="-15"/>
          <w:sz w:val="22"/>
          <w:szCs w:val="22"/>
          <w:lang w:val="sr-Cyrl-RS"/>
        </w:rPr>
        <w:t>.</w:t>
      </w:r>
    </w:p>
    <w:p w:rsidR="00D20C0C" w:rsidRPr="00D20C0C" w:rsidRDefault="00D20C0C" w:rsidP="00D57334">
      <w:pPr>
        <w:pStyle w:val="NormalWeb"/>
        <w:shd w:val="clear" w:color="auto" w:fill="FFFFFF"/>
        <w:spacing w:before="0" w:beforeAutospacing="0" w:after="150" w:afterAutospacing="0"/>
        <w:ind w:firstLine="720"/>
        <w:jc w:val="both"/>
        <w:rPr>
          <w:color w:val="333333"/>
          <w:sz w:val="22"/>
          <w:szCs w:val="22"/>
          <w:lang w:val="sr-Cyrl-RS"/>
        </w:rPr>
      </w:pPr>
    </w:p>
    <w:p w:rsidR="00D57334" w:rsidRPr="00D20C0C" w:rsidRDefault="00D57334" w:rsidP="00D57334">
      <w:pPr>
        <w:shd w:val="clear" w:color="auto" w:fill="FFFFFF"/>
        <w:spacing w:after="150"/>
        <w:ind w:firstLine="720"/>
        <w:jc w:val="both"/>
        <w:rPr>
          <w:rFonts w:ascii="Times New Roman" w:eastAsia="Times New Roman" w:hAnsi="Times New Roman" w:cs="Times New Roman"/>
          <w:b/>
          <w:color w:val="333333"/>
        </w:rPr>
      </w:pPr>
      <w:r w:rsidRPr="00D20C0C">
        <w:rPr>
          <w:rFonts w:ascii="Times New Roman" w:eastAsia="Times New Roman" w:hAnsi="Times New Roman" w:cs="Times New Roman"/>
          <w:b/>
          <w:color w:val="333333"/>
        </w:rPr>
        <w:t>3. ОБЈАШЊЕЊЕ ОСНОВНИХ ПРАВНИХ ИНСТИТУТА И ПОЈЕДИНАЧНИХ РЕШЕЊА</w:t>
      </w:r>
    </w:p>
    <w:p w:rsidR="00D57334" w:rsidRPr="00D20C0C" w:rsidRDefault="00D57334" w:rsidP="00D57334">
      <w:pPr>
        <w:ind w:firstLine="720"/>
        <w:jc w:val="both"/>
        <w:rPr>
          <w:rFonts w:ascii="Times New Roman" w:hAnsi="Times New Roman" w:cs="Times New Roman"/>
          <w:iCs/>
          <w:shd w:val="clear" w:color="auto" w:fill="FFFFFF"/>
          <w:lang w:val="sr-Cyrl-RS"/>
        </w:rPr>
      </w:pPr>
      <w:r w:rsidRPr="00D20C0C">
        <w:rPr>
          <w:rFonts w:ascii="Times New Roman" w:eastAsia="Times New Roman" w:hAnsi="Times New Roman" w:cs="Times New Roman"/>
          <w:color w:val="333333"/>
          <w:lang w:val="sr-Cyrl-RS"/>
        </w:rPr>
        <w:t xml:space="preserve">Предложена измена и допуна Закона о јавним медијским сервисима извршена је у члану </w:t>
      </w:r>
      <w:r w:rsidRPr="00D20C0C">
        <w:rPr>
          <w:rFonts w:ascii="Times New Roman" w:hAnsi="Times New Roman" w:cs="Times New Roman"/>
          <w:lang w:val="sr-Cyrl-RS"/>
        </w:rPr>
        <w:t xml:space="preserve">7. Закона, којим је прописан јавни интерес који се остварује радом јавних медијских сервиса. У тачки 8)  наведене одредбе </w:t>
      </w:r>
      <w:r w:rsidRPr="00D20C0C">
        <w:rPr>
          <w:rStyle w:val="rvts3"/>
          <w:rFonts w:ascii="Times New Roman" w:hAnsi="Times New Roman" w:cs="Times New Roman"/>
          <w:color w:val="000000"/>
          <w:lang w:val="sr-Cyrl-RS"/>
        </w:rPr>
        <w:t>извршено је терминолошко усаглашавање тако што је реч</w:t>
      </w:r>
      <w:r w:rsidR="008C09DF">
        <w:rPr>
          <w:rStyle w:val="rvts3"/>
          <w:rFonts w:ascii="Times New Roman" w:hAnsi="Times New Roman" w:cs="Times New Roman"/>
          <w:color w:val="000000"/>
          <w:lang w:val="sr-Cyrl-RS"/>
        </w:rPr>
        <w:t>:</w:t>
      </w:r>
      <w:r w:rsidRPr="00D20C0C">
        <w:rPr>
          <w:rStyle w:val="rvts3"/>
          <w:rFonts w:ascii="Times New Roman" w:hAnsi="Times New Roman" w:cs="Times New Roman"/>
          <w:color w:val="000000"/>
          <w:lang w:val="sr-Cyrl-RS"/>
        </w:rPr>
        <w:t xml:space="preserve"> „предизборна” у синтагми: „предизборна кампања” замењена речју: „изборна ”, чиме је ова одредба Закона усаглашена са чланом 3. став 2. тачка 3) Закона о  оглашавању </w:t>
      </w:r>
      <w:r w:rsidRPr="00D20C0C">
        <w:rPr>
          <w:rFonts w:ascii="Times New Roman" w:hAnsi="Times New Roman" w:cs="Times New Roman"/>
          <w:lang w:val="sr-Cyrl-RS"/>
        </w:rPr>
        <w:t>(„Сл. гласник РС“, бр. 6/16 и 52/19 – др. закон) )</w:t>
      </w:r>
      <w:r w:rsidRPr="00D20C0C">
        <w:rPr>
          <w:rFonts w:ascii="Times New Roman" w:hAnsi="Times New Roman" w:cs="Times New Roman"/>
          <w:lang w:val="sr-Latn-RS"/>
        </w:rPr>
        <w:t xml:space="preserve">, </w:t>
      </w:r>
      <w:r w:rsidRPr="00D20C0C">
        <w:rPr>
          <w:rFonts w:ascii="Times New Roman" w:hAnsi="Times New Roman" w:cs="Times New Roman"/>
          <w:lang w:val="sr-Cyrl-RS"/>
        </w:rPr>
        <w:t>члан</w:t>
      </w:r>
      <w:r w:rsidR="000505C7">
        <w:rPr>
          <w:rFonts w:ascii="Times New Roman" w:hAnsi="Times New Roman" w:cs="Times New Roman"/>
          <w:lang w:val="sr-Cyrl-RS"/>
        </w:rPr>
        <w:t>ом</w:t>
      </w:r>
      <w:r w:rsidRPr="00D20C0C">
        <w:rPr>
          <w:rFonts w:ascii="Times New Roman" w:hAnsi="Times New Roman" w:cs="Times New Roman"/>
          <w:lang w:val="sr-Cyrl-RS"/>
        </w:rPr>
        <w:t xml:space="preserve"> 2. Закона о финансирању политичких активности („Сл. гласник РС“, бр. 43/11, 123/14 и 88/19)</w:t>
      </w:r>
      <w:r w:rsidRPr="00D20C0C">
        <w:rPr>
          <w:rStyle w:val="rvts3"/>
          <w:rFonts w:ascii="Times New Roman" w:hAnsi="Times New Roman" w:cs="Times New Roman"/>
          <w:color w:val="000000"/>
          <w:lang w:val="sr-Cyrl-RS"/>
        </w:rPr>
        <w:t xml:space="preserve"> и чл. 50. и 100. Закона о избору народних посланика  </w:t>
      </w:r>
      <w:r w:rsidRPr="00D20C0C">
        <w:rPr>
          <w:rFonts w:ascii="Times New Roman" w:hAnsi="Times New Roman" w:cs="Times New Roman"/>
          <w:lang w:val="sr-Cyrl-RS"/>
        </w:rPr>
        <w:t xml:space="preserve">(„Сл. гласник РС“, бр. </w:t>
      </w:r>
      <w:r w:rsidRPr="00D20C0C">
        <w:rPr>
          <w:rFonts w:ascii="Times New Roman" w:hAnsi="Times New Roman" w:cs="Times New Roman"/>
          <w:iCs/>
          <w:shd w:val="clear" w:color="auto" w:fill="FFFFFF"/>
        </w:rPr>
        <w:t>35/00, 69/02, 57/03, 72/03, 18/04, 85/05, 101/05, 104/09, 28/11, 36/11, 12/20, 68/20</w:t>
      </w:r>
      <w:r w:rsidRPr="00D20C0C">
        <w:rPr>
          <w:rFonts w:ascii="Times New Roman" w:hAnsi="Times New Roman" w:cs="Times New Roman"/>
          <w:iCs/>
          <w:shd w:val="clear" w:color="auto" w:fill="FFFFFF"/>
          <w:lang w:val="sr-Cyrl-RS"/>
        </w:rPr>
        <w:t>).</w:t>
      </w:r>
    </w:p>
    <w:p w:rsidR="00D57334" w:rsidRDefault="00D57334" w:rsidP="00D57334">
      <w:pPr>
        <w:ind w:firstLine="720"/>
        <w:jc w:val="both"/>
        <w:rPr>
          <w:rFonts w:ascii="Times New Roman" w:hAnsi="Times New Roman" w:cs="Times New Roman"/>
          <w:bCs/>
          <w:lang w:val="sr-Cyrl-RS"/>
        </w:rPr>
      </w:pPr>
      <w:r w:rsidRPr="00D20C0C">
        <w:rPr>
          <w:rFonts w:ascii="Times New Roman" w:hAnsi="Times New Roman" w:cs="Times New Roman"/>
          <w:iCs/>
          <w:shd w:val="clear" w:color="auto" w:fill="FFFFFF"/>
          <w:lang w:val="sr-Cyrl-RS"/>
        </w:rPr>
        <w:t>Истовремено је извршена допуна истог члана, додавањем става 2, који садржи</w:t>
      </w:r>
      <w:r w:rsidR="000505C7">
        <w:rPr>
          <w:rFonts w:ascii="Times New Roman" w:hAnsi="Times New Roman" w:cs="Times New Roman"/>
          <w:iCs/>
          <w:shd w:val="clear" w:color="auto" w:fill="FFFFFF"/>
          <w:lang w:val="sr-Cyrl-RS"/>
        </w:rPr>
        <w:t xml:space="preserve"> </w:t>
      </w:r>
      <w:r w:rsidR="000505C7" w:rsidRPr="00D20C0C">
        <w:rPr>
          <w:rFonts w:ascii="Times New Roman" w:hAnsi="Times New Roman" w:cs="Times New Roman"/>
          <w:color w:val="000000" w:themeColor="text1"/>
          <w:lang w:val="sr-Cyrl-RS" w:eastAsia="en-GB"/>
        </w:rPr>
        <w:t xml:space="preserve">дужност </w:t>
      </w:r>
      <w:r w:rsidR="000505C7" w:rsidRPr="00D20C0C">
        <w:rPr>
          <w:rFonts w:ascii="Times New Roman" w:hAnsi="Times New Roman" w:cs="Times New Roman"/>
          <w:color w:val="000000" w:themeColor="text1"/>
          <w:lang w:val="sr-Cyrl-RS"/>
        </w:rPr>
        <w:t>јавних медијских сервиса да у редовном информативном програму, као и у посебним емисијама које су посвећене изборној кампањи</w:t>
      </w:r>
      <w:r w:rsidR="000505C7" w:rsidRPr="00D20C0C">
        <w:rPr>
          <w:rFonts w:ascii="Times New Roman" w:hAnsi="Times New Roman" w:cs="Times New Roman"/>
          <w:color w:val="000000" w:themeColor="text1"/>
          <w:lang w:val="sr-Latn-RS"/>
        </w:rPr>
        <w:t xml:space="preserve">, поступају у </w:t>
      </w:r>
      <w:r w:rsidR="000505C7" w:rsidRPr="00D20C0C">
        <w:rPr>
          <w:rFonts w:ascii="Times New Roman" w:hAnsi="Times New Roman" w:cs="Times New Roman"/>
          <w:color w:val="000000" w:themeColor="text1"/>
          <w:lang w:val="sr-Cyrl-RS"/>
        </w:rPr>
        <w:t>складу са принципима непристрасног, правичног и уравнотеженог представљања политичких субјеката, односно изборних листа и кандидата на изборима</w:t>
      </w:r>
      <w:r w:rsidR="000505C7">
        <w:rPr>
          <w:rFonts w:ascii="Times New Roman" w:hAnsi="Times New Roman" w:cs="Times New Roman"/>
          <w:color w:val="000000" w:themeColor="text1"/>
          <w:lang w:val="sr-Cyrl-RS"/>
        </w:rPr>
        <w:t>, те става 3. који садржи</w:t>
      </w:r>
      <w:r w:rsidRPr="00D20C0C">
        <w:rPr>
          <w:rFonts w:ascii="Times New Roman" w:hAnsi="Times New Roman" w:cs="Times New Roman"/>
          <w:iCs/>
          <w:shd w:val="clear" w:color="auto" w:fill="FFFFFF"/>
          <w:lang w:val="sr-Cyrl-RS"/>
        </w:rPr>
        <w:t xml:space="preserve"> препоруку из члана 37. </w:t>
      </w:r>
      <w:r w:rsidRPr="00D20C0C">
        <w:rPr>
          <w:rFonts w:ascii="Times New Roman" w:hAnsi="Times New Roman" w:cs="Times New Roman"/>
          <w:color w:val="000000"/>
          <w:lang w:val="sr-Cyrl-RS" w:eastAsia="en-GB"/>
        </w:rPr>
        <w:t xml:space="preserve">Споразума о унапређењу услова за </w:t>
      </w:r>
      <w:r w:rsidRPr="00D20C0C">
        <w:rPr>
          <w:rFonts w:ascii="Times New Roman" w:hAnsi="Times New Roman" w:cs="Times New Roman"/>
          <w:color w:val="000000"/>
          <w:lang w:val="sr-Cyrl-RS" w:eastAsia="en-GB"/>
        </w:rPr>
        <w:lastRenderedPageBreak/>
        <w:t xml:space="preserve">одржавање избора, према којој се </w:t>
      </w:r>
      <w:r w:rsidRPr="00D20C0C">
        <w:rPr>
          <w:rFonts w:ascii="Times New Roman" w:hAnsi="Times New Roman" w:cs="Times New Roman"/>
          <w:lang w:val="sr-Cyrl-RS" w:eastAsia="en-GB"/>
        </w:rPr>
        <w:t xml:space="preserve">јавним медијским </w:t>
      </w:r>
      <w:r w:rsidRPr="00D20C0C">
        <w:rPr>
          <w:rFonts w:ascii="Times New Roman" w:hAnsi="Times New Roman" w:cs="Times New Roman"/>
          <w:bCs/>
          <w:lang w:val="sr-Cyrl-RS"/>
        </w:rPr>
        <w:t>сервисима посебно препоручује да током изборне кампање у циљу обавештавања јавности о предизборним радњама кандидата, односно подносилаца изборних листа организују радио и телевизијске дуеле или сучељавања да би се у виду дискусије расправила одређена актуелна политичка питања.</w:t>
      </w:r>
    </w:p>
    <w:p w:rsidR="00D20C0C" w:rsidRPr="00D20C0C" w:rsidRDefault="00D20C0C" w:rsidP="00D57334">
      <w:pPr>
        <w:ind w:firstLine="720"/>
        <w:jc w:val="both"/>
        <w:rPr>
          <w:rFonts w:ascii="Times New Roman" w:hAnsi="Times New Roman" w:cs="Times New Roman"/>
          <w:lang w:val="sr-Latn-RS"/>
        </w:rPr>
      </w:pPr>
    </w:p>
    <w:p w:rsidR="00D57334" w:rsidRPr="00D20C0C" w:rsidRDefault="00D57334" w:rsidP="00D57334">
      <w:pPr>
        <w:shd w:val="clear" w:color="auto" w:fill="FFFFFF"/>
        <w:spacing w:after="150"/>
        <w:ind w:firstLine="720"/>
        <w:jc w:val="both"/>
        <w:rPr>
          <w:rFonts w:ascii="Times New Roman" w:eastAsia="Times New Roman" w:hAnsi="Times New Roman" w:cs="Times New Roman"/>
          <w:b/>
          <w:color w:val="333333"/>
        </w:rPr>
      </w:pPr>
      <w:r w:rsidRPr="00D20C0C">
        <w:rPr>
          <w:rFonts w:ascii="Times New Roman" w:eastAsia="Times New Roman" w:hAnsi="Times New Roman" w:cs="Times New Roman"/>
          <w:b/>
          <w:color w:val="333333"/>
        </w:rPr>
        <w:t>4. СРЕДСТВА ПОТРЕБНА ЗА ПРИМЕНУ ЗАКОНА</w:t>
      </w:r>
    </w:p>
    <w:p w:rsidR="00D57334" w:rsidRPr="00D20C0C" w:rsidRDefault="00D57334" w:rsidP="00D57334">
      <w:pPr>
        <w:shd w:val="clear" w:color="auto" w:fill="FFFFFF"/>
        <w:spacing w:after="150"/>
        <w:ind w:firstLine="720"/>
        <w:jc w:val="both"/>
        <w:rPr>
          <w:rFonts w:ascii="Times New Roman" w:eastAsia="Times New Roman" w:hAnsi="Times New Roman" w:cs="Times New Roman"/>
          <w:color w:val="333333"/>
          <w:lang w:val="sr-Cyrl-RS"/>
        </w:rPr>
      </w:pPr>
      <w:proofErr w:type="spellStart"/>
      <w:r w:rsidRPr="00D20C0C">
        <w:rPr>
          <w:rFonts w:ascii="Times New Roman" w:eastAsia="Times New Roman" w:hAnsi="Times New Roman" w:cs="Times New Roman"/>
          <w:color w:val="333333"/>
        </w:rPr>
        <w:t>За</w:t>
      </w:r>
      <w:proofErr w:type="spellEnd"/>
      <w:r w:rsidRPr="00D20C0C">
        <w:rPr>
          <w:rFonts w:ascii="Times New Roman" w:eastAsia="Times New Roman" w:hAnsi="Times New Roman" w:cs="Times New Roman"/>
          <w:color w:val="333333"/>
        </w:rPr>
        <w:t xml:space="preserve"> </w:t>
      </w:r>
      <w:proofErr w:type="spellStart"/>
      <w:r w:rsidRPr="00D20C0C">
        <w:rPr>
          <w:rFonts w:ascii="Times New Roman" w:eastAsia="Times New Roman" w:hAnsi="Times New Roman" w:cs="Times New Roman"/>
          <w:color w:val="333333"/>
        </w:rPr>
        <w:t>примену</w:t>
      </w:r>
      <w:proofErr w:type="spellEnd"/>
      <w:r w:rsidRPr="00D20C0C">
        <w:rPr>
          <w:rFonts w:ascii="Times New Roman" w:eastAsia="Times New Roman" w:hAnsi="Times New Roman" w:cs="Times New Roman"/>
          <w:color w:val="333333"/>
        </w:rPr>
        <w:t xml:space="preserve"> </w:t>
      </w:r>
      <w:proofErr w:type="spellStart"/>
      <w:r w:rsidRPr="00D20C0C">
        <w:rPr>
          <w:rFonts w:ascii="Times New Roman" w:eastAsia="Times New Roman" w:hAnsi="Times New Roman" w:cs="Times New Roman"/>
          <w:color w:val="333333"/>
        </w:rPr>
        <w:t>овог</w:t>
      </w:r>
      <w:proofErr w:type="spellEnd"/>
      <w:r w:rsidRPr="00D20C0C">
        <w:rPr>
          <w:rFonts w:ascii="Times New Roman" w:eastAsia="Times New Roman" w:hAnsi="Times New Roman" w:cs="Times New Roman"/>
          <w:color w:val="333333"/>
        </w:rPr>
        <w:t xml:space="preserve"> </w:t>
      </w:r>
      <w:proofErr w:type="spellStart"/>
      <w:r w:rsidRPr="00D20C0C">
        <w:rPr>
          <w:rFonts w:ascii="Times New Roman" w:eastAsia="Times New Roman" w:hAnsi="Times New Roman" w:cs="Times New Roman"/>
          <w:color w:val="333333"/>
        </w:rPr>
        <w:t>закона</w:t>
      </w:r>
      <w:proofErr w:type="spellEnd"/>
      <w:r w:rsidRPr="00D20C0C">
        <w:rPr>
          <w:rFonts w:ascii="Times New Roman" w:eastAsia="Times New Roman" w:hAnsi="Times New Roman" w:cs="Times New Roman"/>
          <w:color w:val="333333"/>
        </w:rPr>
        <w:t xml:space="preserve"> </w:t>
      </w:r>
      <w:proofErr w:type="spellStart"/>
      <w:r w:rsidRPr="00D20C0C">
        <w:rPr>
          <w:rFonts w:ascii="Times New Roman" w:eastAsia="Times New Roman" w:hAnsi="Times New Roman" w:cs="Times New Roman"/>
          <w:color w:val="333333"/>
        </w:rPr>
        <w:t>није</w:t>
      </w:r>
      <w:proofErr w:type="spellEnd"/>
      <w:r w:rsidRPr="00D20C0C">
        <w:rPr>
          <w:rFonts w:ascii="Times New Roman" w:eastAsia="Times New Roman" w:hAnsi="Times New Roman" w:cs="Times New Roman"/>
          <w:color w:val="333333"/>
        </w:rPr>
        <w:t xml:space="preserve"> </w:t>
      </w:r>
      <w:proofErr w:type="spellStart"/>
      <w:r w:rsidRPr="00D20C0C">
        <w:rPr>
          <w:rFonts w:ascii="Times New Roman" w:eastAsia="Times New Roman" w:hAnsi="Times New Roman" w:cs="Times New Roman"/>
          <w:color w:val="333333"/>
        </w:rPr>
        <w:t>потребно</w:t>
      </w:r>
      <w:proofErr w:type="spellEnd"/>
      <w:r w:rsidRPr="00D20C0C">
        <w:rPr>
          <w:rFonts w:ascii="Times New Roman" w:eastAsia="Times New Roman" w:hAnsi="Times New Roman" w:cs="Times New Roman"/>
          <w:color w:val="333333"/>
        </w:rPr>
        <w:t xml:space="preserve"> </w:t>
      </w:r>
      <w:proofErr w:type="spellStart"/>
      <w:r w:rsidRPr="00D20C0C">
        <w:rPr>
          <w:rFonts w:ascii="Times New Roman" w:eastAsia="Times New Roman" w:hAnsi="Times New Roman" w:cs="Times New Roman"/>
          <w:color w:val="333333"/>
        </w:rPr>
        <w:t>обезбедити</w:t>
      </w:r>
      <w:proofErr w:type="spellEnd"/>
      <w:r w:rsidRPr="00D20C0C">
        <w:rPr>
          <w:rFonts w:ascii="Times New Roman" w:eastAsia="Times New Roman" w:hAnsi="Times New Roman" w:cs="Times New Roman"/>
          <w:color w:val="333333"/>
          <w:lang w:val="sr-Cyrl-RS"/>
        </w:rPr>
        <w:t xml:space="preserve"> додатна</w:t>
      </w:r>
      <w:r w:rsidRPr="00D20C0C">
        <w:rPr>
          <w:rFonts w:ascii="Times New Roman" w:eastAsia="Times New Roman" w:hAnsi="Times New Roman" w:cs="Times New Roman"/>
          <w:color w:val="333333"/>
        </w:rPr>
        <w:t xml:space="preserve"> </w:t>
      </w:r>
      <w:proofErr w:type="spellStart"/>
      <w:r w:rsidRPr="00D20C0C">
        <w:rPr>
          <w:rFonts w:ascii="Times New Roman" w:eastAsia="Times New Roman" w:hAnsi="Times New Roman" w:cs="Times New Roman"/>
          <w:color w:val="333333"/>
        </w:rPr>
        <w:t>средства</w:t>
      </w:r>
      <w:proofErr w:type="spellEnd"/>
      <w:r w:rsidRPr="00D20C0C">
        <w:rPr>
          <w:rFonts w:ascii="Times New Roman" w:eastAsia="Times New Roman" w:hAnsi="Times New Roman" w:cs="Times New Roman"/>
          <w:color w:val="333333"/>
        </w:rPr>
        <w:t xml:space="preserve"> у </w:t>
      </w:r>
      <w:proofErr w:type="spellStart"/>
      <w:r w:rsidRPr="00D20C0C">
        <w:rPr>
          <w:rFonts w:ascii="Times New Roman" w:eastAsia="Times New Roman" w:hAnsi="Times New Roman" w:cs="Times New Roman"/>
          <w:color w:val="333333"/>
        </w:rPr>
        <w:t>буџету</w:t>
      </w:r>
      <w:proofErr w:type="spellEnd"/>
      <w:r w:rsidRPr="00D20C0C">
        <w:rPr>
          <w:rFonts w:ascii="Times New Roman" w:eastAsia="Times New Roman" w:hAnsi="Times New Roman" w:cs="Times New Roman"/>
          <w:color w:val="333333"/>
        </w:rPr>
        <w:t xml:space="preserve"> </w:t>
      </w:r>
      <w:proofErr w:type="spellStart"/>
      <w:r w:rsidRPr="00D20C0C">
        <w:rPr>
          <w:rFonts w:ascii="Times New Roman" w:eastAsia="Times New Roman" w:hAnsi="Times New Roman" w:cs="Times New Roman"/>
          <w:color w:val="333333"/>
        </w:rPr>
        <w:t>Републике</w:t>
      </w:r>
      <w:proofErr w:type="spellEnd"/>
      <w:r w:rsidRPr="00D20C0C">
        <w:rPr>
          <w:rFonts w:ascii="Times New Roman" w:eastAsia="Times New Roman" w:hAnsi="Times New Roman" w:cs="Times New Roman"/>
          <w:color w:val="333333"/>
        </w:rPr>
        <w:t xml:space="preserve"> </w:t>
      </w:r>
      <w:proofErr w:type="spellStart"/>
      <w:r w:rsidRPr="00D20C0C">
        <w:rPr>
          <w:rFonts w:ascii="Times New Roman" w:eastAsia="Times New Roman" w:hAnsi="Times New Roman" w:cs="Times New Roman"/>
          <w:color w:val="333333"/>
        </w:rPr>
        <w:t>Србије</w:t>
      </w:r>
      <w:proofErr w:type="spellEnd"/>
      <w:r w:rsidRPr="00D20C0C">
        <w:rPr>
          <w:rFonts w:ascii="Times New Roman" w:eastAsia="Times New Roman" w:hAnsi="Times New Roman" w:cs="Times New Roman"/>
          <w:color w:val="333333"/>
          <w:lang w:val="sr-Cyrl-RS"/>
        </w:rPr>
        <w:t xml:space="preserve">. </w:t>
      </w:r>
    </w:p>
    <w:p w:rsidR="00D57334" w:rsidRPr="007B095B" w:rsidRDefault="00D57334" w:rsidP="00D57334">
      <w:pPr>
        <w:jc w:val="both"/>
        <w:rPr>
          <w:rFonts w:ascii="Times New Roman" w:hAnsi="Times New Roman" w:cs="Times New Roman"/>
          <w:sz w:val="24"/>
          <w:szCs w:val="24"/>
          <w:lang w:val="sr-Cyrl-RS"/>
        </w:rPr>
      </w:pPr>
    </w:p>
    <w:p w:rsidR="00D57334" w:rsidRPr="007B095B" w:rsidRDefault="00D57334" w:rsidP="00D57334">
      <w:pPr>
        <w:jc w:val="both"/>
        <w:rPr>
          <w:rFonts w:ascii="Times New Roman" w:hAnsi="Times New Roman" w:cs="Times New Roman"/>
          <w:color w:val="000000" w:themeColor="text1"/>
          <w:sz w:val="24"/>
          <w:szCs w:val="24"/>
        </w:rPr>
      </w:pPr>
    </w:p>
    <w:p w:rsidR="00A915D0" w:rsidRDefault="00A915D0"/>
    <w:sectPr w:rsidR="00A9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88"/>
    <w:rsid w:val="000505C7"/>
    <w:rsid w:val="003123BE"/>
    <w:rsid w:val="006F5E12"/>
    <w:rsid w:val="007C5514"/>
    <w:rsid w:val="008C09DF"/>
    <w:rsid w:val="009A7846"/>
    <w:rsid w:val="009B253A"/>
    <w:rsid w:val="00A915D0"/>
    <w:rsid w:val="00CD2341"/>
    <w:rsid w:val="00D20C0C"/>
    <w:rsid w:val="00D57334"/>
    <w:rsid w:val="00DD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2C89"/>
  <w15:chartTrackingRefBased/>
  <w15:docId w15:val="{1BAFC1CD-67FF-421B-99BC-4C7AEA63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D57334"/>
  </w:style>
  <w:style w:type="paragraph" w:customStyle="1" w:styleId="rvps1">
    <w:name w:val="rvps1"/>
    <w:basedOn w:val="Normal"/>
    <w:rsid w:val="00D57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D57334"/>
  </w:style>
  <w:style w:type="character" w:customStyle="1" w:styleId="rvts2">
    <w:name w:val="rvts2"/>
    <w:basedOn w:val="DefaultParagraphFont"/>
    <w:rsid w:val="00D57334"/>
  </w:style>
  <w:style w:type="character" w:customStyle="1" w:styleId="rvts12">
    <w:name w:val="rvts12"/>
    <w:basedOn w:val="DefaultParagraphFont"/>
    <w:rsid w:val="00D57334"/>
  </w:style>
  <w:style w:type="character" w:customStyle="1" w:styleId="rvts5">
    <w:name w:val="rvts5"/>
    <w:basedOn w:val="DefaultParagraphFont"/>
    <w:rsid w:val="00D57334"/>
  </w:style>
  <w:style w:type="paragraph" w:customStyle="1" w:styleId="rvps6">
    <w:name w:val="rvps6"/>
    <w:basedOn w:val="Normal"/>
    <w:rsid w:val="00D573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0">
    <w:name w:val="naslov0"/>
    <w:basedOn w:val="Normal"/>
    <w:rsid w:val="00D5733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57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Ranka Vujovic</dc:creator>
  <cp:keywords/>
  <dc:description/>
  <cp:lastModifiedBy>Lenovo</cp:lastModifiedBy>
  <cp:revision>8</cp:revision>
  <dcterms:created xsi:type="dcterms:W3CDTF">2021-11-17T10:03:00Z</dcterms:created>
  <dcterms:modified xsi:type="dcterms:W3CDTF">2021-11-18T11:39:00Z</dcterms:modified>
</cp:coreProperties>
</file>